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0608" w14:textId="77777777" w:rsidR="000048F4" w:rsidRPr="00237B14" w:rsidRDefault="00237B14">
      <w:pPr>
        <w:rPr>
          <w:rFonts w:ascii="Arial" w:hAnsi="Arial" w:cs="Arial"/>
          <w:sz w:val="28"/>
          <w:szCs w:val="28"/>
        </w:rPr>
      </w:pPr>
      <w:r>
        <w:rPr>
          <w:rFonts w:ascii="Arial" w:hAnsi="Arial" w:cs="Arial"/>
          <w:sz w:val="28"/>
          <w:szCs w:val="28"/>
        </w:rPr>
        <w:t xml:space="preserve">Minutes of the </w:t>
      </w:r>
      <w:r w:rsidR="00EC78B1">
        <w:rPr>
          <w:rFonts w:ascii="Arial" w:hAnsi="Arial" w:cs="Arial"/>
          <w:sz w:val="28"/>
          <w:szCs w:val="28"/>
        </w:rPr>
        <w:t>Wigginton Parish Council</w:t>
      </w:r>
      <w:r w:rsidR="00A43915">
        <w:rPr>
          <w:rFonts w:ascii="Arial" w:hAnsi="Arial" w:cs="Arial"/>
          <w:sz w:val="28"/>
          <w:szCs w:val="28"/>
        </w:rPr>
        <w:t xml:space="preserve"> Meeting</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4BB1BD05" w14:textId="77777777" w:rsidTr="00456E58">
        <w:trPr>
          <w:trHeight w:val="397"/>
        </w:trPr>
        <w:tc>
          <w:tcPr>
            <w:tcW w:w="1384" w:type="dxa"/>
          </w:tcPr>
          <w:p w14:paraId="00BE6C4D" w14:textId="77777777" w:rsidR="0086169A" w:rsidRPr="00237B14" w:rsidRDefault="0086169A">
            <w:pPr>
              <w:rPr>
                <w:rFonts w:ascii="Arial" w:hAnsi="Arial" w:cs="Arial"/>
                <w:sz w:val="20"/>
                <w:szCs w:val="20"/>
              </w:rPr>
            </w:pPr>
            <w:r w:rsidRPr="00237B14">
              <w:rPr>
                <w:rFonts w:ascii="Arial" w:hAnsi="Arial" w:cs="Arial"/>
                <w:sz w:val="20"/>
                <w:szCs w:val="20"/>
              </w:rPr>
              <w:t>Meeting:</w:t>
            </w:r>
          </w:p>
        </w:tc>
        <w:tc>
          <w:tcPr>
            <w:tcW w:w="7132" w:type="dxa"/>
          </w:tcPr>
          <w:p w14:paraId="244D7C99" w14:textId="77777777" w:rsidR="0086169A" w:rsidRPr="00237B14" w:rsidRDefault="000B0A5A">
            <w:pPr>
              <w:rPr>
                <w:rFonts w:ascii="Arial" w:hAnsi="Arial" w:cs="Arial"/>
                <w:sz w:val="20"/>
                <w:szCs w:val="20"/>
              </w:rPr>
            </w:pPr>
            <w:r>
              <w:rPr>
                <w:rFonts w:ascii="Arial" w:hAnsi="Arial" w:cs="Arial"/>
                <w:sz w:val="20"/>
                <w:szCs w:val="20"/>
              </w:rPr>
              <w:t>Monthly meeting</w:t>
            </w:r>
          </w:p>
        </w:tc>
      </w:tr>
      <w:tr w:rsidR="0086169A" w:rsidRPr="00237B14" w14:paraId="54EEFE62" w14:textId="77777777" w:rsidTr="00456E58">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77777777" w:rsidR="0086169A" w:rsidRPr="00237B14" w:rsidRDefault="00237B14" w:rsidP="00283FC4">
            <w:pPr>
              <w:rPr>
                <w:rFonts w:ascii="Arial" w:hAnsi="Arial" w:cs="Arial"/>
                <w:sz w:val="20"/>
                <w:szCs w:val="20"/>
              </w:rPr>
            </w:pPr>
            <w:r>
              <w:rPr>
                <w:rFonts w:ascii="Arial" w:hAnsi="Arial" w:cs="Arial"/>
                <w:sz w:val="20"/>
                <w:szCs w:val="20"/>
              </w:rPr>
              <w:t xml:space="preserve">Tuesday </w:t>
            </w:r>
            <w:r w:rsidR="00283FC4">
              <w:rPr>
                <w:rFonts w:ascii="Arial" w:hAnsi="Arial" w:cs="Arial"/>
                <w:sz w:val="20"/>
                <w:szCs w:val="20"/>
              </w:rPr>
              <w:t>19th</w:t>
            </w:r>
            <w:r w:rsidR="006654EE">
              <w:rPr>
                <w:rFonts w:ascii="Arial" w:hAnsi="Arial" w:cs="Arial"/>
                <w:sz w:val="20"/>
                <w:szCs w:val="20"/>
              </w:rPr>
              <w:t xml:space="preserve"> </w:t>
            </w:r>
            <w:r w:rsidR="00283FC4">
              <w:rPr>
                <w:rFonts w:ascii="Arial" w:hAnsi="Arial" w:cs="Arial"/>
                <w:sz w:val="20"/>
                <w:szCs w:val="20"/>
              </w:rPr>
              <w:t>June</w:t>
            </w:r>
            <w:r>
              <w:rPr>
                <w:rFonts w:ascii="Arial" w:hAnsi="Arial" w:cs="Arial"/>
                <w:sz w:val="20"/>
                <w:szCs w:val="20"/>
              </w:rPr>
              <w:t xml:space="preserve"> 201</w:t>
            </w:r>
            <w:r w:rsidR="00E131CE">
              <w:rPr>
                <w:rFonts w:ascii="Arial" w:hAnsi="Arial" w:cs="Arial"/>
                <w:sz w:val="20"/>
                <w:szCs w:val="20"/>
              </w:rPr>
              <w:t>8</w:t>
            </w:r>
            <w:r w:rsidR="000B0A5A">
              <w:rPr>
                <w:rFonts w:ascii="Arial" w:hAnsi="Arial" w:cs="Arial"/>
                <w:sz w:val="20"/>
                <w:szCs w:val="20"/>
              </w:rPr>
              <w:t xml:space="preserve"> at 8pm</w:t>
            </w:r>
          </w:p>
        </w:tc>
      </w:tr>
      <w:tr w:rsidR="0086169A" w:rsidRPr="00237B14" w14:paraId="251229EA" w14:textId="77777777" w:rsidTr="00456E58">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77777777" w:rsidR="0086169A" w:rsidRPr="00237B14" w:rsidRDefault="00237B14">
            <w:pPr>
              <w:rPr>
                <w:rFonts w:ascii="Arial" w:hAnsi="Arial" w:cs="Arial"/>
                <w:sz w:val="20"/>
                <w:szCs w:val="20"/>
              </w:rPr>
            </w:pPr>
            <w:r>
              <w:rPr>
                <w:rFonts w:ascii="Arial" w:hAnsi="Arial" w:cs="Arial"/>
                <w:sz w:val="20"/>
                <w:szCs w:val="20"/>
              </w:rPr>
              <w:t>Village Hall, Chesham Road, Wigginton</w:t>
            </w:r>
          </w:p>
        </w:tc>
      </w:tr>
      <w:tr w:rsidR="0086169A" w:rsidRPr="00237B14" w14:paraId="10A35064" w14:textId="77777777" w:rsidTr="00456E58">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31D2F546" w14:textId="77777777" w:rsidR="009C2F99" w:rsidRDefault="00237B14" w:rsidP="00283FC4">
            <w:pPr>
              <w:contextualSpacing/>
              <w:rPr>
                <w:rFonts w:ascii="Arial" w:hAnsi="Arial" w:cs="Arial"/>
                <w:sz w:val="20"/>
                <w:szCs w:val="20"/>
              </w:rPr>
            </w:pPr>
            <w:r w:rsidRPr="00237B14">
              <w:rPr>
                <w:rFonts w:ascii="Arial" w:hAnsi="Arial" w:cs="Arial"/>
                <w:sz w:val="20"/>
                <w:szCs w:val="20"/>
              </w:rPr>
              <w:t xml:space="preserve">Cllrs. </w:t>
            </w:r>
            <w:r w:rsidR="00486020">
              <w:rPr>
                <w:rFonts w:ascii="Arial" w:hAnsi="Arial" w:cs="Arial"/>
                <w:sz w:val="20"/>
                <w:szCs w:val="20"/>
              </w:rPr>
              <w:t>D Wilde</w:t>
            </w:r>
            <w:r w:rsidRPr="00237B14">
              <w:rPr>
                <w:rFonts w:ascii="Arial" w:hAnsi="Arial" w:cs="Arial"/>
                <w:sz w:val="20"/>
                <w:szCs w:val="20"/>
              </w:rPr>
              <w:t xml:space="preserve"> (Chair)</w:t>
            </w:r>
            <w:r w:rsidR="009B57C0">
              <w:rPr>
                <w:rFonts w:ascii="Arial" w:hAnsi="Arial" w:cs="Arial"/>
                <w:sz w:val="20"/>
                <w:szCs w:val="20"/>
              </w:rPr>
              <w:t xml:space="preserve"> </w:t>
            </w:r>
            <w:r w:rsidR="00283FC4">
              <w:rPr>
                <w:rFonts w:ascii="Arial" w:hAnsi="Arial" w:cs="Arial"/>
                <w:sz w:val="20"/>
                <w:szCs w:val="20"/>
              </w:rPr>
              <w:t>(DW)</w:t>
            </w:r>
            <w:r w:rsidR="00B53C0A">
              <w:rPr>
                <w:rFonts w:ascii="Arial" w:hAnsi="Arial" w:cs="Arial"/>
                <w:sz w:val="20"/>
                <w:szCs w:val="20"/>
              </w:rPr>
              <w:t xml:space="preserve">, </w:t>
            </w:r>
            <w:r w:rsidR="00BD2C2D">
              <w:rPr>
                <w:rFonts w:ascii="Arial" w:hAnsi="Arial" w:cs="Arial"/>
                <w:sz w:val="20"/>
                <w:szCs w:val="20"/>
              </w:rPr>
              <w:t xml:space="preserve">S Walker (SW), </w:t>
            </w:r>
            <w:r w:rsidR="008831E5">
              <w:rPr>
                <w:rFonts w:ascii="Arial" w:hAnsi="Arial" w:cs="Arial"/>
                <w:sz w:val="20"/>
                <w:szCs w:val="20"/>
              </w:rPr>
              <w:t>S</w:t>
            </w:r>
            <w:r w:rsidR="005F372F">
              <w:rPr>
                <w:rFonts w:ascii="Arial" w:hAnsi="Arial" w:cs="Arial"/>
                <w:sz w:val="20"/>
                <w:szCs w:val="20"/>
              </w:rPr>
              <w:t xml:space="preserve"> Fordyce (SF),</w:t>
            </w:r>
            <w:r w:rsidR="00486020">
              <w:rPr>
                <w:rFonts w:ascii="Arial" w:hAnsi="Arial" w:cs="Arial"/>
                <w:sz w:val="20"/>
                <w:szCs w:val="20"/>
              </w:rPr>
              <w:t xml:space="preserve"> </w:t>
            </w:r>
            <w:r w:rsidR="00283FC4">
              <w:rPr>
                <w:rFonts w:ascii="Arial" w:hAnsi="Arial" w:cs="Arial"/>
                <w:sz w:val="20"/>
                <w:szCs w:val="20"/>
              </w:rPr>
              <w:t>J Mitchell (JM), S O’Sullivan</w:t>
            </w:r>
            <w:r w:rsidR="0047456D">
              <w:rPr>
                <w:rFonts w:ascii="Arial" w:hAnsi="Arial" w:cs="Arial"/>
                <w:sz w:val="20"/>
                <w:szCs w:val="20"/>
              </w:rPr>
              <w:t xml:space="preserve"> (</w:t>
            </w:r>
            <w:r w:rsidR="00F772DD">
              <w:rPr>
                <w:rFonts w:ascii="Arial" w:hAnsi="Arial" w:cs="Arial"/>
                <w:sz w:val="20"/>
                <w:szCs w:val="20"/>
              </w:rPr>
              <w:t>Clerk</w:t>
            </w:r>
            <w:r w:rsidR="00283FC4">
              <w:rPr>
                <w:rFonts w:ascii="Arial" w:hAnsi="Arial" w:cs="Arial"/>
                <w:sz w:val="20"/>
                <w:szCs w:val="20"/>
              </w:rPr>
              <w:t>)</w:t>
            </w:r>
            <w:r w:rsidR="00456E58">
              <w:rPr>
                <w:rFonts w:ascii="Arial" w:hAnsi="Arial" w:cs="Arial"/>
                <w:sz w:val="20"/>
                <w:szCs w:val="20"/>
              </w:rPr>
              <w:t xml:space="preserve"> and </w:t>
            </w:r>
            <w:r w:rsidR="00283FC4">
              <w:rPr>
                <w:rFonts w:ascii="Arial" w:hAnsi="Arial" w:cs="Arial"/>
                <w:sz w:val="20"/>
                <w:szCs w:val="20"/>
              </w:rPr>
              <w:t>seven</w:t>
            </w:r>
            <w:r w:rsidR="00456E58">
              <w:rPr>
                <w:rFonts w:ascii="Arial" w:hAnsi="Arial" w:cs="Arial"/>
                <w:sz w:val="20"/>
                <w:szCs w:val="20"/>
              </w:rPr>
              <w:t xml:space="preserve"> member</w:t>
            </w:r>
            <w:r w:rsidR="00283FC4">
              <w:rPr>
                <w:rFonts w:ascii="Arial" w:hAnsi="Arial" w:cs="Arial"/>
                <w:sz w:val="20"/>
                <w:szCs w:val="20"/>
              </w:rPr>
              <w:t>s</w:t>
            </w:r>
            <w:r w:rsidR="00456E58">
              <w:rPr>
                <w:rFonts w:ascii="Arial" w:hAnsi="Arial" w:cs="Arial"/>
                <w:sz w:val="20"/>
                <w:szCs w:val="20"/>
              </w:rPr>
              <w:t xml:space="preserve"> of the public.</w:t>
            </w:r>
          </w:p>
          <w:p w14:paraId="05184F35" w14:textId="77777777" w:rsidR="000C4BE8" w:rsidRPr="00237B14" w:rsidRDefault="000C4BE8" w:rsidP="006D49E9">
            <w:pPr>
              <w:contextualSpacing/>
              <w:rPr>
                <w:rFonts w:ascii="Arial" w:hAnsi="Arial" w:cs="Arial"/>
                <w:sz w:val="20"/>
                <w:szCs w:val="20"/>
              </w:rPr>
            </w:pPr>
          </w:p>
        </w:tc>
      </w:tr>
      <w:tr w:rsidR="0086169A" w:rsidRPr="00237B14" w14:paraId="15D25662" w14:textId="77777777" w:rsidTr="00456E58">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9471" w:type="dxa"/>
        <w:tblBorders>
          <w:top w:val="none" w:sz="0" w:space="0" w:color="auto"/>
          <w:bottom w:val="none" w:sz="0" w:space="0" w:color="auto"/>
          <w:insideH w:val="none" w:sz="0" w:space="0" w:color="auto"/>
        </w:tblBorders>
        <w:tblLook w:val="04A0" w:firstRow="1" w:lastRow="0" w:firstColumn="1" w:lastColumn="0" w:noHBand="0" w:noVBand="1"/>
      </w:tblPr>
      <w:tblGrid>
        <w:gridCol w:w="846"/>
        <w:gridCol w:w="7497"/>
        <w:gridCol w:w="1128"/>
      </w:tblGrid>
      <w:tr w:rsidR="0086169A" w:rsidRPr="00237B14" w14:paraId="083DC0FF" w14:textId="77777777" w:rsidTr="009225C9">
        <w:trPr>
          <w:trHeight w:val="397"/>
        </w:trPr>
        <w:tc>
          <w:tcPr>
            <w:tcW w:w="846" w:type="dxa"/>
          </w:tcPr>
          <w:p w14:paraId="4148B934" w14:textId="77777777" w:rsidR="0086169A" w:rsidRDefault="0086169A" w:rsidP="009225C9">
            <w:pPr>
              <w:rPr>
                <w:rFonts w:ascii="Arial" w:hAnsi="Arial" w:cs="Arial"/>
                <w:sz w:val="20"/>
                <w:szCs w:val="20"/>
              </w:rPr>
            </w:pPr>
            <w:r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513"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1112"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9225C9">
        <w:trPr>
          <w:trHeight w:val="397"/>
        </w:trPr>
        <w:tc>
          <w:tcPr>
            <w:tcW w:w="846" w:type="dxa"/>
          </w:tcPr>
          <w:p w14:paraId="4421AC23" w14:textId="77777777" w:rsidR="000A3E81" w:rsidRPr="00146659" w:rsidRDefault="000A3E81" w:rsidP="009225C9">
            <w:pPr>
              <w:rPr>
                <w:rFonts w:ascii="Arial" w:hAnsi="Arial" w:cs="Arial"/>
                <w:b/>
                <w:sz w:val="20"/>
                <w:szCs w:val="20"/>
              </w:rPr>
            </w:pPr>
            <w:r w:rsidRPr="00146659">
              <w:rPr>
                <w:rFonts w:ascii="Arial" w:hAnsi="Arial" w:cs="Arial"/>
                <w:b/>
                <w:sz w:val="20"/>
                <w:szCs w:val="20"/>
              </w:rPr>
              <w:t>1</w:t>
            </w:r>
          </w:p>
        </w:tc>
        <w:tc>
          <w:tcPr>
            <w:tcW w:w="7513" w:type="dxa"/>
          </w:tcPr>
          <w:p w14:paraId="5AD588B7" w14:textId="77777777" w:rsidR="000A3E81" w:rsidRPr="00146659" w:rsidRDefault="000A3E81" w:rsidP="009225C9">
            <w:pPr>
              <w:rPr>
                <w:rFonts w:ascii="Arial" w:hAnsi="Arial" w:cs="Arial"/>
                <w:b/>
                <w:sz w:val="20"/>
                <w:szCs w:val="20"/>
              </w:rPr>
            </w:pPr>
            <w:r>
              <w:rPr>
                <w:rFonts w:ascii="Arial" w:hAnsi="Arial" w:cs="Arial"/>
                <w:b/>
                <w:sz w:val="20"/>
                <w:szCs w:val="20"/>
              </w:rPr>
              <w:t>Apologies</w:t>
            </w:r>
          </w:p>
        </w:tc>
        <w:tc>
          <w:tcPr>
            <w:tcW w:w="1112"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9225C9">
        <w:trPr>
          <w:trHeight w:val="397"/>
        </w:trPr>
        <w:tc>
          <w:tcPr>
            <w:tcW w:w="846" w:type="dxa"/>
          </w:tcPr>
          <w:p w14:paraId="08589257" w14:textId="77777777" w:rsidR="001D0D50" w:rsidRPr="00146659" w:rsidRDefault="001D0D50" w:rsidP="009225C9">
            <w:pPr>
              <w:rPr>
                <w:rFonts w:ascii="Arial" w:hAnsi="Arial" w:cs="Arial"/>
                <w:sz w:val="20"/>
                <w:szCs w:val="20"/>
              </w:rPr>
            </w:pPr>
            <w:r>
              <w:rPr>
                <w:rFonts w:ascii="Arial" w:hAnsi="Arial" w:cs="Arial"/>
                <w:sz w:val="20"/>
                <w:szCs w:val="20"/>
              </w:rPr>
              <w:t>1.1</w:t>
            </w:r>
          </w:p>
        </w:tc>
        <w:tc>
          <w:tcPr>
            <w:tcW w:w="7513" w:type="dxa"/>
          </w:tcPr>
          <w:p w14:paraId="48F2CC53" w14:textId="77777777" w:rsidR="00283FC4" w:rsidRDefault="00283FC4" w:rsidP="009225C9">
            <w:pPr>
              <w:jc w:val="both"/>
              <w:rPr>
                <w:rFonts w:ascii="Arial" w:hAnsi="Arial" w:cs="Arial"/>
                <w:sz w:val="20"/>
                <w:szCs w:val="20"/>
              </w:rPr>
            </w:pPr>
            <w:r>
              <w:rPr>
                <w:rFonts w:ascii="Arial" w:hAnsi="Arial" w:cs="Arial"/>
                <w:sz w:val="20"/>
                <w:szCs w:val="20"/>
              </w:rPr>
              <w:t xml:space="preserve">Cllrs. D. </w:t>
            </w:r>
            <w:proofErr w:type="spellStart"/>
            <w:r>
              <w:rPr>
                <w:rFonts w:ascii="Arial" w:hAnsi="Arial" w:cs="Arial"/>
                <w:sz w:val="20"/>
                <w:szCs w:val="20"/>
              </w:rPr>
              <w:t>Meech</w:t>
            </w:r>
            <w:proofErr w:type="spellEnd"/>
            <w:r>
              <w:rPr>
                <w:rFonts w:ascii="Arial" w:hAnsi="Arial" w:cs="Arial"/>
                <w:sz w:val="20"/>
                <w:szCs w:val="20"/>
              </w:rPr>
              <w:t xml:space="preserve"> (Vice-chair), J. Shelton</w:t>
            </w:r>
            <w:r w:rsidR="00047BEF">
              <w:rPr>
                <w:rFonts w:ascii="Arial" w:hAnsi="Arial" w:cs="Arial"/>
                <w:sz w:val="20"/>
                <w:szCs w:val="20"/>
              </w:rPr>
              <w:t xml:space="preserve"> and T Axon</w:t>
            </w:r>
            <w:r>
              <w:rPr>
                <w:rFonts w:ascii="Arial" w:hAnsi="Arial" w:cs="Arial"/>
                <w:sz w:val="20"/>
                <w:szCs w:val="20"/>
              </w:rPr>
              <w:t>.  Dacorum Borough Councillor Stan Mills and C. Williams (Out-going clerk).</w:t>
            </w:r>
          </w:p>
          <w:p w14:paraId="25957940" w14:textId="77777777" w:rsidR="006C326F" w:rsidRDefault="006C326F" w:rsidP="009225C9">
            <w:pPr>
              <w:jc w:val="both"/>
              <w:rPr>
                <w:rFonts w:ascii="Arial" w:hAnsi="Arial" w:cs="Arial"/>
                <w:sz w:val="20"/>
                <w:szCs w:val="20"/>
              </w:rPr>
            </w:pPr>
          </w:p>
        </w:tc>
        <w:tc>
          <w:tcPr>
            <w:tcW w:w="1112" w:type="dxa"/>
          </w:tcPr>
          <w:p w14:paraId="725951B5" w14:textId="77777777" w:rsidR="001D0D50" w:rsidRPr="00146659" w:rsidRDefault="00662D29" w:rsidP="009225C9">
            <w:pPr>
              <w:jc w:val="center"/>
              <w:rPr>
                <w:rFonts w:ascii="Arial" w:hAnsi="Arial" w:cs="Arial"/>
                <w:sz w:val="20"/>
                <w:szCs w:val="20"/>
              </w:rPr>
            </w:pPr>
            <w:r>
              <w:rPr>
                <w:rFonts w:ascii="Arial" w:hAnsi="Arial" w:cs="Arial"/>
                <w:sz w:val="20"/>
                <w:szCs w:val="20"/>
              </w:rPr>
              <w:t>Note</w:t>
            </w:r>
          </w:p>
        </w:tc>
      </w:tr>
      <w:tr w:rsidR="001D0D50" w:rsidRPr="00D1049A" w14:paraId="35ABE627" w14:textId="77777777" w:rsidTr="009225C9">
        <w:trPr>
          <w:trHeight w:val="397"/>
        </w:trPr>
        <w:tc>
          <w:tcPr>
            <w:tcW w:w="846" w:type="dxa"/>
          </w:tcPr>
          <w:p w14:paraId="11BD2DD3" w14:textId="77777777" w:rsidR="001D0D50" w:rsidRPr="00D1049A" w:rsidRDefault="00B53C0A" w:rsidP="009225C9">
            <w:pPr>
              <w:rPr>
                <w:rFonts w:ascii="Arial" w:hAnsi="Arial" w:cs="Arial"/>
                <w:b/>
                <w:sz w:val="20"/>
                <w:szCs w:val="20"/>
              </w:rPr>
            </w:pPr>
            <w:r>
              <w:rPr>
                <w:rFonts w:ascii="Arial" w:hAnsi="Arial" w:cs="Arial"/>
                <w:b/>
                <w:sz w:val="20"/>
                <w:szCs w:val="20"/>
              </w:rPr>
              <w:t>2</w:t>
            </w:r>
          </w:p>
        </w:tc>
        <w:tc>
          <w:tcPr>
            <w:tcW w:w="7513" w:type="dxa"/>
          </w:tcPr>
          <w:p w14:paraId="2193BAA4" w14:textId="77777777" w:rsidR="001D0D50" w:rsidRPr="00D1049A" w:rsidRDefault="00D1049A" w:rsidP="009225C9">
            <w:pPr>
              <w:jc w:val="both"/>
              <w:rPr>
                <w:rFonts w:ascii="Arial" w:hAnsi="Arial" w:cs="Arial"/>
                <w:b/>
                <w:sz w:val="20"/>
                <w:szCs w:val="20"/>
              </w:rPr>
            </w:pPr>
            <w:r w:rsidRPr="00D1049A">
              <w:rPr>
                <w:rFonts w:ascii="Arial" w:hAnsi="Arial" w:cs="Arial"/>
                <w:b/>
                <w:sz w:val="20"/>
                <w:szCs w:val="20"/>
              </w:rPr>
              <w:t>Declarations of Interest by Members</w:t>
            </w:r>
          </w:p>
        </w:tc>
        <w:tc>
          <w:tcPr>
            <w:tcW w:w="1112" w:type="dxa"/>
          </w:tcPr>
          <w:p w14:paraId="3B6BE7E4" w14:textId="77777777" w:rsidR="001D0D50" w:rsidRPr="00D1049A" w:rsidRDefault="001D0D50" w:rsidP="009225C9">
            <w:pPr>
              <w:jc w:val="center"/>
              <w:rPr>
                <w:rFonts w:ascii="Arial" w:hAnsi="Arial" w:cs="Arial"/>
                <w:b/>
                <w:sz w:val="20"/>
                <w:szCs w:val="20"/>
              </w:rPr>
            </w:pPr>
          </w:p>
        </w:tc>
      </w:tr>
      <w:tr w:rsidR="001D0D50" w:rsidRPr="00237B14" w14:paraId="2835EE71" w14:textId="77777777" w:rsidTr="009225C9">
        <w:trPr>
          <w:trHeight w:val="397"/>
        </w:trPr>
        <w:tc>
          <w:tcPr>
            <w:tcW w:w="846" w:type="dxa"/>
          </w:tcPr>
          <w:p w14:paraId="1EA93538" w14:textId="77777777" w:rsidR="001D0D50" w:rsidRPr="00146659" w:rsidRDefault="001D0D50" w:rsidP="009225C9">
            <w:pPr>
              <w:rPr>
                <w:rFonts w:ascii="Arial" w:hAnsi="Arial" w:cs="Arial"/>
                <w:sz w:val="20"/>
                <w:szCs w:val="20"/>
              </w:rPr>
            </w:pPr>
          </w:p>
        </w:tc>
        <w:tc>
          <w:tcPr>
            <w:tcW w:w="7513" w:type="dxa"/>
          </w:tcPr>
          <w:p w14:paraId="5C6B7105" w14:textId="77777777" w:rsidR="0043783A" w:rsidRPr="00753C0D" w:rsidRDefault="00283FC4" w:rsidP="009225C9">
            <w:pPr>
              <w:contextualSpacing/>
              <w:jc w:val="both"/>
              <w:rPr>
                <w:rFonts w:ascii="Arial" w:hAnsi="Arial" w:cs="Arial"/>
                <w:sz w:val="20"/>
                <w:szCs w:val="20"/>
              </w:rPr>
            </w:pPr>
            <w:r>
              <w:rPr>
                <w:rFonts w:ascii="Arial" w:hAnsi="Arial" w:cs="Arial"/>
                <w:sz w:val="20"/>
                <w:szCs w:val="20"/>
              </w:rPr>
              <w:t>None.</w:t>
            </w:r>
          </w:p>
        </w:tc>
        <w:tc>
          <w:tcPr>
            <w:tcW w:w="1112" w:type="dxa"/>
          </w:tcPr>
          <w:p w14:paraId="20DBB831" w14:textId="77777777" w:rsidR="001D0D50" w:rsidRPr="00146659" w:rsidRDefault="00D1049A" w:rsidP="009225C9">
            <w:pPr>
              <w:jc w:val="center"/>
              <w:rPr>
                <w:rFonts w:ascii="Arial" w:hAnsi="Arial" w:cs="Arial"/>
                <w:sz w:val="20"/>
                <w:szCs w:val="20"/>
              </w:rPr>
            </w:pPr>
            <w:r>
              <w:rPr>
                <w:rFonts w:ascii="Arial" w:hAnsi="Arial" w:cs="Arial"/>
                <w:sz w:val="20"/>
                <w:szCs w:val="20"/>
              </w:rPr>
              <w:t>Note</w:t>
            </w:r>
          </w:p>
        </w:tc>
      </w:tr>
      <w:tr w:rsidR="001D0D50" w:rsidRPr="00237B14" w14:paraId="32C1C6A5" w14:textId="77777777" w:rsidTr="009225C9">
        <w:trPr>
          <w:trHeight w:val="397"/>
        </w:trPr>
        <w:tc>
          <w:tcPr>
            <w:tcW w:w="846" w:type="dxa"/>
          </w:tcPr>
          <w:p w14:paraId="38093932" w14:textId="77777777" w:rsidR="001D0D50" w:rsidRPr="00D1049A" w:rsidRDefault="00B53C0A" w:rsidP="009225C9">
            <w:pPr>
              <w:rPr>
                <w:rFonts w:ascii="Arial" w:hAnsi="Arial" w:cs="Arial"/>
                <w:b/>
                <w:sz w:val="20"/>
                <w:szCs w:val="20"/>
              </w:rPr>
            </w:pPr>
            <w:r>
              <w:rPr>
                <w:rFonts w:ascii="Arial" w:hAnsi="Arial" w:cs="Arial"/>
                <w:b/>
                <w:sz w:val="20"/>
                <w:szCs w:val="20"/>
              </w:rPr>
              <w:t>3</w:t>
            </w:r>
          </w:p>
        </w:tc>
        <w:tc>
          <w:tcPr>
            <w:tcW w:w="7513" w:type="dxa"/>
          </w:tcPr>
          <w:p w14:paraId="54E40C54" w14:textId="77777777" w:rsidR="001D0D50" w:rsidRDefault="00D1049A" w:rsidP="009225C9">
            <w:pPr>
              <w:jc w:val="both"/>
              <w:rPr>
                <w:rFonts w:ascii="Arial" w:hAnsi="Arial" w:cs="Arial"/>
                <w:sz w:val="20"/>
                <w:szCs w:val="20"/>
              </w:rPr>
            </w:pPr>
            <w:r>
              <w:rPr>
                <w:rFonts w:ascii="Arial" w:hAnsi="Arial" w:cs="Arial"/>
                <w:b/>
                <w:sz w:val="20"/>
                <w:szCs w:val="20"/>
              </w:rPr>
              <w:t>Approval and S</w:t>
            </w:r>
            <w:r w:rsidRPr="00146659">
              <w:rPr>
                <w:rFonts w:ascii="Arial" w:hAnsi="Arial" w:cs="Arial"/>
                <w:b/>
                <w:sz w:val="20"/>
                <w:szCs w:val="20"/>
              </w:rPr>
              <w:t>igning of Minutes</w:t>
            </w:r>
          </w:p>
        </w:tc>
        <w:tc>
          <w:tcPr>
            <w:tcW w:w="1112" w:type="dxa"/>
          </w:tcPr>
          <w:p w14:paraId="4BB9D233" w14:textId="77777777" w:rsidR="001D0D50" w:rsidRPr="00146659" w:rsidRDefault="001D0D50" w:rsidP="009225C9">
            <w:pPr>
              <w:jc w:val="center"/>
              <w:rPr>
                <w:rFonts w:ascii="Arial" w:hAnsi="Arial" w:cs="Arial"/>
                <w:sz w:val="20"/>
                <w:szCs w:val="20"/>
              </w:rPr>
            </w:pPr>
          </w:p>
        </w:tc>
      </w:tr>
      <w:tr w:rsidR="001D0D50" w:rsidRPr="00237B14" w14:paraId="369B792E" w14:textId="77777777" w:rsidTr="009225C9">
        <w:trPr>
          <w:trHeight w:val="397"/>
        </w:trPr>
        <w:tc>
          <w:tcPr>
            <w:tcW w:w="846" w:type="dxa"/>
          </w:tcPr>
          <w:p w14:paraId="4EEE72CB" w14:textId="77777777" w:rsidR="001D0D50" w:rsidRPr="00146659" w:rsidRDefault="00DA1DE8" w:rsidP="009225C9">
            <w:pPr>
              <w:rPr>
                <w:rFonts w:ascii="Arial" w:hAnsi="Arial" w:cs="Arial"/>
                <w:sz w:val="20"/>
                <w:szCs w:val="20"/>
              </w:rPr>
            </w:pPr>
            <w:r>
              <w:rPr>
                <w:rFonts w:ascii="Arial" w:hAnsi="Arial" w:cs="Arial"/>
                <w:sz w:val="20"/>
                <w:szCs w:val="20"/>
              </w:rPr>
              <w:t>3</w:t>
            </w:r>
            <w:r w:rsidR="00D1049A">
              <w:rPr>
                <w:rFonts w:ascii="Arial" w:hAnsi="Arial" w:cs="Arial"/>
                <w:sz w:val="20"/>
                <w:szCs w:val="20"/>
              </w:rPr>
              <w:t>.1</w:t>
            </w:r>
          </w:p>
        </w:tc>
        <w:tc>
          <w:tcPr>
            <w:tcW w:w="7513" w:type="dxa"/>
          </w:tcPr>
          <w:p w14:paraId="2CB6C132" w14:textId="77777777" w:rsidR="00D1049A" w:rsidRDefault="00D1049A" w:rsidP="009225C9">
            <w:pPr>
              <w:contextualSpacing/>
              <w:jc w:val="both"/>
              <w:rPr>
                <w:rFonts w:ascii="Arial" w:hAnsi="Arial" w:cs="Arial"/>
                <w:sz w:val="20"/>
                <w:szCs w:val="20"/>
              </w:rPr>
            </w:pPr>
            <w:r>
              <w:rPr>
                <w:rFonts w:ascii="Arial" w:hAnsi="Arial" w:cs="Arial"/>
                <w:sz w:val="20"/>
                <w:szCs w:val="20"/>
              </w:rPr>
              <w:t>The Minutes of</w:t>
            </w:r>
            <w:r w:rsidRPr="00146659">
              <w:rPr>
                <w:rFonts w:ascii="Arial" w:hAnsi="Arial" w:cs="Arial"/>
                <w:sz w:val="20"/>
                <w:szCs w:val="20"/>
              </w:rPr>
              <w:t xml:space="preserve"> the </w:t>
            </w:r>
            <w:r>
              <w:rPr>
                <w:rFonts w:ascii="Arial" w:hAnsi="Arial" w:cs="Arial"/>
                <w:sz w:val="20"/>
                <w:szCs w:val="20"/>
              </w:rPr>
              <w:t>Wigginton Parish Council (WPC) meeting held o</w:t>
            </w:r>
            <w:r w:rsidRPr="00146659">
              <w:rPr>
                <w:rFonts w:ascii="Arial" w:hAnsi="Arial" w:cs="Arial"/>
                <w:sz w:val="20"/>
                <w:szCs w:val="20"/>
              </w:rPr>
              <w:t xml:space="preserve">n </w:t>
            </w:r>
            <w:r w:rsidR="00283FC4">
              <w:rPr>
                <w:rFonts w:ascii="Arial" w:hAnsi="Arial" w:cs="Arial"/>
                <w:sz w:val="20"/>
                <w:szCs w:val="20"/>
              </w:rPr>
              <w:t>15</w:t>
            </w:r>
            <w:r w:rsidR="00D8660E" w:rsidRPr="00D8660E">
              <w:rPr>
                <w:rFonts w:ascii="Arial" w:hAnsi="Arial" w:cs="Arial"/>
                <w:sz w:val="20"/>
                <w:szCs w:val="20"/>
                <w:vertAlign w:val="superscript"/>
              </w:rPr>
              <w:t>th</w:t>
            </w:r>
            <w:r w:rsidR="00D8660E">
              <w:rPr>
                <w:rFonts w:ascii="Arial" w:hAnsi="Arial" w:cs="Arial"/>
                <w:sz w:val="20"/>
                <w:szCs w:val="20"/>
              </w:rPr>
              <w:t xml:space="preserve"> </w:t>
            </w:r>
            <w:r w:rsidR="00283FC4">
              <w:rPr>
                <w:rFonts w:ascii="Arial" w:hAnsi="Arial" w:cs="Arial"/>
                <w:sz w:val="20"/>
                <w:szCs w:val="20"/>
              </w:rPr>
              <w:t xml:space="preserve">May </w:t>
            </w:r>
            <w:r w:rsidRPr="00146659">
              <w:rPr>
                <w:rFonts w:ascii="Arial" w:hAnsi="Arial" w:cs="Arial"/>
                <w:sz w:val="20"/>
                <w:szCs w:val="20"/>
              </w:rPr>
              <w:t>201</w:t>
            </w:r>
            <w:r w:rsidR="00456E58">
              <w:rPr>
                <w:rFonts w:ascii="Arial" w:hAnsi="Arial" w:cs="Arial"/>
                <w:sz w:val="20"/>
                <w:szCs w:val="20"/>
              </w:rPr>
              <w:t>8</w:t>
            </w:r>
            <w:r w:rsidRPr="00146659">
              <w:rPr>
                <w:rFonts w:ascii="Arial" w:hAnsi="Arial" w:cs="Arial"/>
                <w:sz w:val="20"/>
                <w:szCs w:val="20"/>
              </w:rPr>
              <w:t xml:space="preserve"> were approved and signed.</w:t>
            </w:r>
          </w:p>
          <w:p w14:paraId="7A1E60C5" w14:textId="77777777" w:rsidR="001D0D50" w:rsidRDefault="001D0D50" w:rsidP="009225C9">
            <w:pPr>
              <w:jc w:val="both"/>
              <w:rPr>
                <w:rFonts w:ascii="Arial" w:hAnsi="Arial" w:cs="Arial"/>
                <w:sz w:val="20"/>
                <w:szCs w:val="20"/>
              </w:rPr>
            </w:pPr>
          </w:p>
        </w:tc>
        <w:tc>
          <w:tcPr>
            <w:tcW w:w="1112" w:type="dxa"/>
          </w:tcPr>
          <w:p w14:paraId="7A735BF3" w14:textId="77777777" w:rsidR="001D0D50" w:rsidRPr="00146659" w:rsidRDefault="00D1049A" w:rsidP="009225C9">
            <w:pPr>
              <w:jc w:val="center"/>
              <w:rPr>
                <w:rFonts w:ascii="Arial" w:hAnsi="Arial" w:cs="Arial"/>
                <w:sz w:val="20"/>
                <w:szCs w:val="20"/>
              </w:rPr>
            </w:pPr>
            <w:r>
              <w:rPr>
                <w:rFonts w:ascii="Arial" w:hAnsi="Arial" w:cs="Arial"/>
                <w:sz w:val="20"/>
                <w:szCs w:val="20"/>
              </w:rPr>
              <w:t>Note</w:t>
            </w:r>
          </w:p>
        </w:tc>
      </w:tr>
      <w:tr w:rsidR="001D0D50" w:rsidRPr="00237B14" w14:paraId="20CBEBD8" w14:textId="77777777" w:rsidTr="009225C9">
        <w:trPr>
          <w:trHeight w:val="397"/>
        </w:trPr>
        <w:tc>
          <w:tcPr>
            <w:tcW w:w="846" w:type="dxa"/>
          </w:tcPr>
          <w:p w14:paraId="0584B5F4" w14:textId="77777777" w:rsidR="001D0D50" w:rsidRPr="009A4EC0" w:rsidRDefault="00DA1DE8" w:rsidP="009225C9">
            <w:pPr>
              <w:rPr>
                <w:rFonts w:ascii="Arial" w:hAnsi="Arial" w:cs="Arial"/>
                <w:b/>
                <w:sz w:val="20"/>
                <w:szCs w:val="20"/>
              </w:rPr>
            </w:pPr>
            <w:r>
              <w:rPr>
                <w:rFonts w:ascii="Arial" w:hAnsi="Arial" w:cs="Arial"/>
                <w:b/>
                <w:sz w:val="20"/>
                <w:szCs w:val="20"/>
              </w:rPr>
              <w:t>4</w:t>
            </w:r>
          </w:p>
        </w:tc>
        <w:tc>
          <w:tcPr>
            <w:tcW w:w="7513" w:type="dxa"/>
          </w:tcPr>
          <w:p w14:paraId="4F44F5C1" w14:textId="77777777" w:rsidR="001D0D50" w:rsidRDefault="00D1049A" w:rsidP="009225C9">
            <w:pPr>
              <w:jc w:val="both"/>
              <w:rPr>
                <w:rFonts w:ascii="Arial" w:hAnsi="Arial" w:cs="Arial"/>
                <w:sz w:val="20"/>
                <w:szCs w:val="20"/>
              </w:rPr>
            </w:pPr>
            <w:r w:rsidRPr="00146659">
              <w:rPr>
                <w:rFonts w:ascii="Arial" w:hAnsi="Arial" w:cs="Arial"/>
                <w:b/>
                <w:sz w:val="20"/>
                <w:szCs w:val="20"/>
              </w:rPr>
              <w:t>Public Participation</w:t>
            </w:r>
          </w:p>
        </w:tc>
        <w:tc>
          <w:tcPr>
            <w:tcW w:w="1112" w:type="dxa"/>
          </w:tcPr>
          <w:p w14:paraId="2394DC16" w14:textId="77777777" w:rsidR="001D0D50" w:rsidRPr="00146659" w:rsidRDefault="001D0D50" w:rsidP="009225C9">
            <w:pPr>
              <w:jc w:val="center"/>
              <w:rPr>
                <w:rFonts w:ascii="Arial" w:hAnsi="Arial" w:cs="Arial"/>
                <w:sz w:val="20"/>
                <w:szCs w:val="20"/>
              </w:rPr>
            </w:pPr>
          </w:p>
        </w:tc>
      </w:tr>
      <w:tr w:rsidR="00192906" w:rsidRPr="00171C76" w14:paraId="7EB10882" w14:textId="77777777" w:rsidTr="009225C9">
        <w:trPr>
          <w:trHeight w:val="397"/>
        </w:trPr>
        <w:tc>
          <w:tcPr>
            <w:tcW w:w="846" w:type="dxa"/>
          </w:tcPr>
          <w:p w14:paraId="4A238B9E" w14:textId="77777777" w:rsidR="00192906" w:rsidRDefault="00192906" w:rsidP="009225C9">
            <w:pPr>
              <w:rPr>
                <w:rFonts w:ascii="Arial" w:hAnsi="Arial" w:cs="Arial"/>
                <w:sz w:val="20"/>
                <w:szCs w:val="20"/>
              </w:rPr>
            </w:pPr>
            <w:r>
              <w:rPr>
                <w:rFonts w:ascii="Arial" w:hAnsi="Arial" w:cs="Arial"/>
                <w:sz w:val="20"/>
                <w:szCs w:val="20"/>
              </w:rPr>
              <w:t>4.1</w:t>
            </w:r>
          </w:p>
        </w:tc>
        <w:tc>
          <w:tcPr>
            <w:tcW w:w="7513" w:type="dxa"/>
          </w:tcPr>
          <w:p w14:paraId="50B0178C" w14:textId="77777777" w:rsidR="00092006" w:rsidRDefault="00283FC4" w:rsidP="009225C9">
            <w:pPr>
              <w:jc w:val="both"/>
              <w:rPr>
                <w:rFonts w:ascii="Arial" w:hAnsi="Arial" w:cs="Arial"/>
                <w:sz w:val="20"/>
                <w:szCs w:val="20"/>
              </w:rPr>
            </w:pPr>
            <w:r>
              <w:rPr>
                <w:rFonts w:ascii="Arial" w:hAnsi="Arial" w:cs="Arial"/>
                <w:sz w:val="20"/>
                <w:szCs w:val="20"/>
              </w:rPr>
              <w:t>Seven</w:t>
            </w:r>
            <w:r w:rsidR="00C7274A">
              <w:rPr>
                <w:rFonts w:ascii="Arial" w:hAnsi="Arial" w:cs="Arial"/>
                <w:sz w:val="20"/>
                <w:szCs w:val="20"/>
              </w:rPr>
              <w:t xml:space="preserve"> member</w:t>
            </w:r>
            <w:r>
              <w:rPr>
                <w:rFonts w:ascii="Arial" w:hAnsi="Arial" w:cs="Arial"/>
                <w:sz w:val="20"/>
                <w:szCs w:val="20"/>
              </w:rPr>
              <w:t>s</w:t>
            </w:r>
            <w:r w:rsidR="00C7274A">
              <w:rPr>
                <w:rFonts w:ascii="Arial" w:hAnsi="Arial" w:cs="Arial"/>
                <w:sz w:val="20"/>
                <w:szCs w:val="20"/>
              </w:rPr>
              <w:t xml:space="preserve"> of the public attended and discussion is noted in item </w:t>
            </w:r>
            <w:r>
              <w:rPr>
                <w:rFonts w:ascii="Arial" w:hAnsi="Arial" w:cs="Arial"/>
                <w:sz w:val="20"/>
                <w:szCs w:val="20"/>
              </w:rPr>
              <w:t>8.2</w:t>
            </w:r>
          </w:p>
        </w:tc>
        <w:tc>
          <w:tcPr>
            <w:tcW w:w="1112" w:type="dxa"/>
          </w:tcPr>
          <w:p w14:paraId="0E8425F6" w14:textId="77777777" w:rsidR="00192906" w:rsidRDefault="00092006" w:rsidP="009225C9">
            <w:pPr>
              <w:jc w:val="center"/>
              <w:rPr>
                <w:rFonts w:ascii="Arial" w:hAnsi="Arial" w:cs="Arial"/>
                <w:sz w:val="20"/>
                <w:szCs w:val="20"/>
              </w:rPr>
            </w:pPr>
            <w:r>
              <w:rPr>
                <w:rFonts w:ascii="Arial" w:hAnsi="Arial" w:cs="Arial"/>
                <w:sz w:val="20"/>
                <w:szCs w:val="20"/>
              </w:rPr>
              <w:t>Note</w:t>
            </w:r>
          </w:p>
        </w:tc>
      </w:tr>
      <w:tr w:rsidR="00D1049A" w:rsidRPr="00237B14" w14:paraId="1F382F3D" w14:textId="77777777" w:rsidTr="009225C9">
        <w:trPr>
          <w:trHeight w:val="397"/>
        </w:trPr>
        <w:tc>
          <w:tcPr>
            <w:tcW w:w="846" w:type="dxa"/>
          </w:tcPr>
          <w:p w14:paraId="68A061A1" w14:textId="77777777" w:rsidR="00D1049A" w:rsidRDefault="00DA1DE8" w:rsidP="009225C9">
            <w:pPr>
              <w:rPr>
                <w:rFonts w:ascii="Arial" w:hAnsi="Arial" w:cs="Arial"/>
                <w:b/>
                <w:sz w:val="20"/>
                <w:szCs w:val="20"/>
              </w:rPr>
            </w:pPr>
            <w:r>
              <w:rPr>
                <w:rFonts w:ascii="Arial" w:hAnsi="Arial" w:cs="Arial"/>
                <w:b/>
                <w:sz w:val="20"/>
                <w:szCs w:val="20"/>
              </w:rPr>
              <w:t>5</w:t>
            </w:r>
          </w:p>
          <w:p w14:paraId="6BCE47CF" w14:textId="77777777" w:rsidR="00FD0090" w:rsidRPr="00500D57" w:rsidRDefault="00FD0090" w:rsidP="009225C9">
            <w:pPr>
              <w:rPr>
                <w:rFonts w:ascii="Arial" w:hAnsi="Arial" w:cs="Arial"/>
                <w:sz w:val="20"/>
                <w:szCs w:val="20"/>
              </w:rPr>
            </w:pPr>
          </w:p>
        </w:tc>
        <w:tc>
          <w:tcPr>
            <w:tcW w:w="7513" w:type="dxa"/>
          </w:tcPr>
          <w:p w14:paraId="63A5C6BC" w14:textId="77777777" w:rsidR="00B0668F" w:rsidRDefault="00D1049A" w:rsidP="009225C9">
            <w:pPr>
              <w:jc w:val="both"/>
              <w:rPr>
                <w:rFonts w:ascii="Arial" w:hAnsi="Arial" w:cs="Arial"/>
                <w:b/>
                <w:sz w:val="20"/>
                <w:szCs w:val="20"/>
              </w:rPr>
            </w:pPr>
            <w:r>
              <w:rPr>
                <w:rFonts w:ascii="Arial" w:hAnsi="Arial" w:cs="Arial"/>
                <w:b/>
                <w:sz w:val="20"/>
                <w:szCs w:val="20"/>
              </w:rPr>
              <w:t>Village Warden’s</w:t>
            </w:r>
            <w:r w:rsidR="002A3629">
              <w:rPr>
                <w:rFonts w:ascii="Arial" w:hAnsi="Arial" w:cs="Arial"/>
                <w:b/>
                <w:sz w:val="20"/>
                <w:szCs w:val="20"/>
              </w:rPr>
              <w:t xml:space="preserve"> </w:t>
            </w:r>
            <w:r>
              <w:rPr>
                <w:rFonts w:ascii="Arial" w:hAnsi="Arial" w:cs="Arial"/>
                <w:b/>
                <w:sz w:val="20"/>
                <w:szCs w:val="20"/>
              </w:rPr>
              <w:t>Report</w:t>
            </w:r>
            <w:r w:rsidR="002A3629">
              <w:rPr>
                <w:rFonts w:ascii="Arial" w:hAnsi="Arial" w:cs="Arial"/>
                <w:b/>
                <w:sz w:val="20"/>
                <w:szCs w:val="20"/>
              </w:rPr>
              <w:t>/Clerk’s Report</w:t>
            </w:r>
          </w:p>
          <w:p w14:paraId="69C601EC" w14:textId="77777777" w:rsidR="00B94EE3" w:rsidRPr="00047BEF" w:rsidRDefault="0058267E" w:rsidP="009225C9">
            <w:pPr>
              <w:jc w:val="both"/>
              <w:rPr>
                <w:rFonts w:ascii="Arial" w:hAnsi="Arial" w:cs="Arial"/>
                <w:sz w:val="20"/>
                <w:szCs w:val="20"/>
              </w:rPr>
            </w:pPr>
            <w:r w:rsidRPr="00047BEF">
              <w:rPr>
                <w:rFonts w:ascii="Arial" w:hAnsi="Arial" w:cs="Arial"/>
                <w:sz w:val="20"/>
                <w:szCs w:val="20"/>
              </w:rPr>
              <w:t xml:space="preserve"> </w:t>
            </w:r>
          </w:p>
        </w:tc>
        <w:tc>
          <w:tcPr>
            <w:tcW w:w="1112" w:type="dxa"/>
          </w:tcPr>
          <w:p w14:paraId="6C449C97" w14:textId="77777777" w:rsidR="00FD0090" w:rsidRPr="00146659" w:rsidRDefault="00FD0090" w:rsidP="009225C9">
            <w:pPr>
              <w:rPr>
                <w:rFonts w:ascii="Arial" w:hAnsi="Arial" w:cs="Arial"/>
                <w:sz w:val="20"/>
                <w:szCs w:val="20"/>
              </w:rPr>
            </w:pPr>
          </w:p>
        </w:tc>
      </w:tr>
      <w:tr w:rsidR="00B53EBF" w:rsidRPr="00DF4DF8" w14:paraId="43E922A6" w14:textId="77777777" w:rsidTr="009225C9">
        <w:trPr>
          <w:trHeight w:val="397"/>
        </w:trPr>
        <w:tc>
          <w:tcPr>
            <w:tcW w:w="846" w:type="dxa"/>
          </w:tcPr>
          <w:p w14:paraId="4978FDAB" w14:textId="77777777" w:rsidR="00B53EBF" w:rsidRPr="00101DA7" w:rsidRDefault="00B53EBF" w:rsidP="009225C9">
            <w:pPr>
              <w:rPr>
                <w:rFonts w:ascii="Arial" w:hAnsi="Arial" w:cs="Arial"/>
                <w:sz w:val="20"/>
                <w:szCs w:val="20"/>
              </w:rPr>
            </w:pPr>
            <w:r>
              <w:rPr>
                <w:rFonts w:ascii="Arial" w:hAnsi="Arial" w:cs="Arial"/>
                <w:sz w:val="20"/>
                <w:szCs w:val="20"/>
              </w:rPr>
              <w:t>5.</w:t>
            </w:r>
            <w:r w:rsidR="00047BEF">
              <w:rPr>
                <w:rFonts w:ascii="Arial" w:hAnsi="Arial" w:cs="Arial"/>
                <w:sz w:val="20"/>
                <w:szCs w:val="20"/>
              </w:rPr>
              <w:t>1</w:t>
            </w:r>
          </w:p>
        </w:tc>
        <w:tc>
          <w:tcPr>
            <w:tcW w:w="7513" w:type="dxa"/>
          </w:tcPr>
          <w:p w14:paraId="41A8600A" w14:textId="77777777" w:rsidR="00B53EBF" w:rsidRDefault="00DE37FA" w:rsidP="009225C9">
            <w:pPr>
              <w:jc w:val="both"/>
              <w:rPr>
                <w:rFonts w:ascii="Arial" w:hAnsi="Arial" w:cs="Arial"/>
                <w:sz w:val="20"/>
                <w:szCs w:val="20"/>
              </w:rPr>
            </w:pPr>
            <w:r>
              <w:rPr>
                <w:rFonts w:ascii="Arial" w:hAnsi="Arial" w:cs="Arial"/>
                <w:sz w:val="20"/>
                <w:szCs w:val="20"/>
              </w:rPr>
              <w:t>The Litter Warden</w:t>
            </w:r>
            <w:r w:rsidR="00AC107C">
              <w:rPr>
                <w:rFonts w:ascii="Arial" w:hAnsi="Arial" w:cs="Arial"/>
                <w:sz w:val="20"/>
                <w:szCs w:val="20"/>
              </w:rPr>
              <w:t>’s invoice for May/June handed in to</w:t>
            </w:r>
            <w:r w:rsidR="00DD1915">
              <w:rPr>
                <w:rFonts w:ascii="Arial" w:hAnsi="Arial" w:cs="Arial"/>
                <w:sz w:val="20"/>
                <w:szCs w:val="20"/>
              </w:rPr>
              <w:t xml:space="preserve"> the meeting was </w:t>
            </w:r>
            <w:r w:rsidR="00AC107C">
              <w:rPr>
                <w:rFonts w:ascii="Arial" w:hAnsi="Arial" w:cs="Arial"/>
                <w:sz w:val="20"/>
                <w:szCs w:val="20"/>
              </w:rPr>
              <w:t>approved and paid. More hours than average this month as fewer hours were done in the previous per</w:t>
            </w:r>
            <w:r w:rsidR="001F63A2">
              <w:rPr>
                <w:rFonts w:ascii="Arial" w:hAnsi="Arial" w:cs="Arial"/>
                <w:sz w:val="20"/>
                <w:szCs w:val="20"/>
              </w:rPr>
              <w:t>i</w:t>
            </w:r>
            <w:r w:rsidR="00AC107C">
              <w:rPr>
                <w:rFonts w:ascii="Arial" w:hAnsi="Arial" w:cs="Arial"/>
                <w:sz w:val="20"/>
                <w:szCs w:val="20"/>
              </w:rPr>
              <w:t>od.</w:t>
            </w:r>
          </w:p>
          <w:p w14:paraId="73792E14" w14:textId="77777777" w:rsidR="00AC107C" w:rsidRDefault="00AC107C" w:rsidP="009225C9">
            <w:pPr>
              <w:jc w:val="both"/>
              <w:rPr>
                <w:rFonts w:ascii="Arial" w:hAnsi="Arial" w:cs="Arial"/>
                <w:sz w:val="20"/>
                <w:szCs w:val="20"/>
              </w:rPr>
            </w:pPr>
          </w:p>
        </w:tc>
        <w:tc>
          <w:tcPr>
            <w:tcW w:w="1112" w:type="dxa"/>
          </w:tcPr>
          <w:p w14:paraId="0AE9BC4A" w14:textId="77777777" w:rsidR="00B53EBF" w:rsidRDefault="00FC50E0" w:rsidP="009225C9">
            <w:pPr>
              <w:jc w:val="center"/>
              <w:rPr>
                <w:rFonts w:ascii="Arial" w:hAnsi="Arial" w:cs="Arial"/>
                <w:sz w:val="20"/>
                <w:szCs w:val="20"/>
              </w:rPr>
            </w:pPr>
            <w:r>
              <w:rPr>
                <w:rFonts w:ascii="Arial" w:hAnsi="Arial" w:cs="Arial"/>
                <w:sz w:val="20"/>
                <w:szCs w:val="20"/>
              </w:rPr>
              <w:t>Note</w:t>
            </w:r>
          </w:p>
        </w:tc>
      </w:tr>
      <w:tr w:rsidR="00101DA7" w:rsidRPr="00DF4DF8" w14:paraId="51536FD8" w14:textId="77777777" w:rsidTr="009225C9">
        <w:trPr>
          <w:trHeight w:val="397"/>
        </w:trPr>
        <w:tc>
          <w:tcPr>
            <w:tcW w:w="846" w:type="dxa"/>
          </w:tcPr>
          <w:p w14:paraId="61E303E2" w14:textId="77777777" w:rsidR="00101DA7" w:rsidRDefault="00101DA7" w:rsidP="009225C9">
            <w:pPr>
              <w:rPr>
                <w:rFonts w:ascii="Arial" w:hAnsi="Arial" w:cs="Arial"/>
                <w:sz w:val="20"/>
                <w:szCs w:val="20"/>
              </w:rPr>
            </w:pPr>
            <w:r w:rsidRPr="00101DA7">
              <w:rPr>
                <w:rFonts w:ascii="Arial" w:hAnsi="Arial" w:cs="Arial"/>
                <w:sz w:val="20"/>
                <w:szCs w:val="20"/>
              </w:rPr>
              <w:t>5.</w:t>
            </w:r>
            <w:r w:rsidR="00047BEF">
              <w:rPr>
                <w:rFonts w:ascii="Arial" w:hAnsi="Arial" w:cs="Arial"/>
                <w:sz w:val="20"/>
                <w:szCs w:val="20"/>
              </w:rPr>
              <w:t>2</w:t>
            </w:r>
          </w:p>
          <w:p w14:paraId="5D18DD2D" w14:textId="77777777" w:rsidR="00AC107C" w:rsidRDefault="00AC107C" w:rsidP="009225C9">
            <w:pPr>
              <w:rPr>
                <w:rFonts w:ascii="Arial" w:hAnsi="Arial" w:cs="Arial"/>
                <w:sz w:val="20"/>
                <w:szCs w:val="20"/>
              </w:rPr>
            </w:pPr>
          </w:p>
          <w:p w14:paraId="1DE9ECA7" w14:textId="77777777" w:rsidR="007D740A" w:rsidRDefault="007D740A" w:rsidP="009225C9">
            <w:pPr>
              <w:rPr>
                <w:rFonts w:ascii="Arial" w:hAnsi="Arial" w:cs="Arial"/>
                <w:sz w:val="20"/>
                <w:szCs w:val="20"/>
              </w:rPr>
            </w:pPr>
          </w:p>
          <w:p w14:paraId="32288C53" w14:textId="77777777" w:rsidR="007D740A" w:rsidRDefault="007D740A" w:rsidP="009225C9">
            <w:pPr>
              <w:rPr>
                <w:rFonts w:ascii="Arial" w:hAnsi="Arial" w:cs="Arial"/>
                <w:sz w:val="20"/>
                <w:szCs w:val="20"/>
              </w:rPr>
            </w:pPr>
          </w:p>
          <w:p w14:paraId="589C14D5" w14:textId="77777777" w:rsidR="007D740A" w:rsidRDefault="007D740A" w:rsidP="009225C9">
            <w:pPr>
              <w:rPr>
                <w:rFonts w:ascii="Arial" w:hAnsi="Arial" w:cs="Arial"/>
                <w:sz w:val="20"/>
                <w:szCs w:val="20"/>
              </w:rPr>
            </w:pPr>
          </w:p>
          <w:p w14:paraId="76D8108F" w14:textId="77777777" w:rsidR="007D740A" w:rsidRDefault="007D740A" w:rsidP="009225C9">
            <w:pPr>
              <w:rPr>
                <w:rFonts w:ascii="Arial" w:hAnsi="Arial" w:cs="Arial"/>
                <w:sz w:val="20"/>
                <w:szCs w:val="20"/>
              </w:rPr>
            </w:pPr>
          </w:p>
          <w:p w14:paraId="5A002E57" w14:textId="77777777" w:rsidR="00AC107C" w:rsidRDefault="00AC107C" w:rsidP="009225C9">
            <w:pPr>
              <w:rPr>
                <w:rFonts w:ascii="Arial" w:hAnsi="Arial" w:cs="Arial"/>
                <w:sz w:val="20"/>
                <w:szCs w:val="20"/>
              </w:rPr>
            </w:pPr>
            <w:r>
              <w:rPr>
                <w:rFonts w:ascii="Arial" w:hAnsi="Arial" w:cs="Arial"/>
                <w:sz w:val="20"/>
                <w:szCs w:val="20"/>
              </w:rPr>
              <w:t>5.2.1</w:t>
            </w:r>
          </w:p>
          <w:p w14:paraId="53FEAB20" w14:textId="77777777" w:rsidR="001C253D" w:rsidRDefault="001C253D" w:rsidP="009225C9">
            <w:pPr>
              <w:rPr>
                <w:rFonts w:ascii="Arial" w:hAnsi="Arial" w:cs="Arial"/>
                <w:sz w:val="20"/>
                <w:szCs w:val="20"/>
              </w:rPr>
            </w:pPr>
          </w:p>
          <w:p w14:paraId="20949290" w14:textId="77777777" w:rsidR="0044058E" w:rsidRDefault="0044058E" w:rsidP="009225C9">
            <w:pPr>
              <w:rPr>
                <w:rFonts w:ascii="Arial" w:hAnsi="Arial" w:cs="Arial"/>
                <w:sz w:val="20"/>
                <w:szCs w:val="20"/>
              </w:rPr>
            </w:pPr>
          </w:p>
          <w:p w14:paraId="6BF7DD90" w14:textId="27E1E82B" w:rsidR="001C253D" w:rsidRDefault="001C253D" w:rsidP="009225C9">
            <w:pPr>
              <w:rPr>
                <w:rFonts w:ascii="Arial" w:hAnsi="Arial" w:cs="Arial"/>
                <w:sz w:val="20"/>
                <w:szCs w:val="20"/>
              </w:rPr>
            </w:pPr>
            <w:r>
              <w:rPr>
                <w:rFonts w:ascii="Arial" w:hAnsi="Arial" w:cs="Arial"/>
                <w:sz w:val="20"/>
                <w:szCs w:val="20"/>
              </w:rPr>
              <w:t>5.2.2</w:t>
            </w:r>
          </w:p>
          <w:p w14:paraId="1EFBCF95" w14:textId="77777777" w:rsidR="001C253D" w:rsidRDefault="001C253D" w:rsidP="009225C9">
            <w:pPr>
              <w:rPr>
                <w:rFonts w:ascii="Arial" w:hAnsi="Arial" w:cs="Arial"/>
                <w:sz w:val="20"/>
                <w:szCs w:val="20"/>
              </w:rPr>
            </w:pPr>
          </w:p>
          <w:p w14:paraId="3D573AC1" w14:textId="77777777" w:rsidR="001C253D" w:rsidRDefault="001C253D" w:rsidP="009225C9">
            <w:pPr>
              <w:rPr>
                <w:rFonts w:ascii="Arial" w:hAnsi="Arial" w:cs="Arial"/>
                <w:sz w:val="20"/>
                <w:szCs w:val="20"/>
              </w:rPr>
            </w:pPr>
          </w:p>
          <w:p w14:paraId="5675DDB9" w14:textId="77777777" w:rsidR="001C253D" w:rsidRDefault="001C253D" w:rsidP="009225C9">
            <w:pPr>
              <w:rPr>
                <w:rFonts w:ascii="Arial" w:hAnsi="Arial" w:cs="Arial"/>
                <w:sz w:val="20"/>
                <w:szCs w:val="20"/>
              </w:rPr>
            </w:pPr>
            <w:r>
              <w:rPr>
                <w:rFonts w:ascii="Arial" w:hAnsi="Arial" w:cs="Arial"/>
                <w:sz w:val="20"/>
                <w:szCs w:val="20"/>
              </w:rPr>
              <w:t>5.2.3</w:t>
            </w:r>
          </w:p>
          <w:p w14:paraId="02C7D35C" w14:textId="77777777" w:rsidR="007D740A" w:rsidRDefault="007D740A" w:rsidP="009225C9">
            <w:pPr>
              <w:rPr>
                <w:rFonts w:ascii="Arial" w:hAnsi="Arial" w:cs="Arial"/>
                <w:sz w:val="20"/>
                <w:szCs w:val="20"/>
              </w:rPr>
            </w:pPr>
          </w:p>
          <w:p w14:paraId="47041908" w14:textId="77777777" w:rsidR="007D740A" w:rsidRDefault="007D740A" w:rsidP="009225C9">
            <w:pPr>
              <w:rPr>
                <w:rFonts w:ascii="Arial" w:hAnsi="Arial" w:cs="Arial"/>
                <w:sz w:val="20"/>
                <w:szCs w:val="20"/>
              </w:rPr>
            </w:pPr>
          </w:p>
          <w:p w14:paraId="034132FC" w14:textId="77777777" w:rsidR="007D740A" w:rsidRDefault="007D740A" w:rsidP="009225C9">
            <w:pPr>
              <w:rPr>
                <w:rFonts w:ascii="Arial" w:hAnsi="Arial" w:cs="Arial"/>
                <w:sz w:val="20"/>
                <w:szCs w:val="20"/>
              </w:rPr>
            </w:pPr>
            <w:r>
              <w:rPr>
                <w:rFonts w:ascii="Arial" w:hAnsi="Arial" w:cs="Arial"/>
                <w:sz w:val="20"/>
                <w:szCs w:val="20"/>
              </w:rPr>
              <w:t>5.2.4</w:t>
            </w:r>
          </w:p>
          <w:p w14:paraId="774DA750" w14:textId="77777777" w:rsidR="00E73CFB" w:rsidRDefault="00E73CFB" w:rsidP="009225C9">
            <w:pPr>
              <w:rPr>
                <w:rFonts w:ascii="Arial" w:hAnsi="Arial" w:cs="Arial"/>
                <w:sz w:val="20"/>
                <w:szCs w:val="20"/>
              </w:rPr>
            </w:pPr>
          </w:p>
          <w:p w14:paraId="7918A9FD" w14:textId="77777777" w:rsidR="00E73CFB" w:rsidRDefault="00E73CFB" w:rsidP="009225C9">
            <w:pPr>
              <w:rPr>
                <w:rFonts w:ascii="Arial" w:hAnsi="Arial" w:cs="Arial"/>
                <w:sz w:val="20"/>
                <w:szCs w:val="20"/>
              </w:rPr>
            </w:pPr>
          </w:p>
          <w:p w14:paraId="423E3E7B" w14:textId="77777777" w:rsidR="00E73CFB" w:rsidRDefault="00E73CFB" w:rsidP="009225C9">
            <w:pPr>
              <w:rPr>
                <w:rFonts w:ascii="Arial" w:hAnsi="Arial" w:cs="Arial"/>
                <w:sz w:val="20"/>
                <w:szCs w:val="20"/>
              </w:rPr>
            </w:pPr>
          </w:p>
          <w:p w14:paraId="68EFB9FD" w14:textId="77777777" w:rsidR="00E73CFB" w:rsidRDefault="00E73CFB" w:rsidP="009225C9">
            <w:pPr>
              <w:rPr>
                <w:rFonts w:ascii="Arial" w:hAnsi="Arial" w:cs="Arial"/>
                <w:sz w:val="20"/>
                <w:szCs w:val="20"/>
              </w:rPr>
            </w:pPr>
            <w:r>
              <w:rPr>
                <w:rFonts w:ascii="Arial" w:hAnsi="Arial" w:cs="Arial"/>
                <w:sz w:val="20"/>
                <w:szCs w:val="20"/>
              </w:rPr>
              <w:t>5.2.5</w:t>
            </w:r>
          </w:p>
          <w:p w14:paraId="4FBF1FC9" w14:textId="77777777" w:rsidR="00E73CFB" w:rsidRDefault="00E73CFB" w:rsidP="009225C9">
            <w:pPr>
              <w:rPr>
                <w:rFonts w:ascii="Arial" w:hAnsi="Arial" w:cs="Arial"/>
                <w:sz w:val="20"/>
                <w:szCs w:val="20"/>
              </w:rPr>
            </w:pPr>
          </w:p>
          <w:p w14:paraId="72334C0A" w14:textId="77777777" w:rsidR="00DD1915" w:rsidRDefault="00DD1915" w:rsidP="009225C9">
            <w:pPr>
              <w:rPr>
                <w:rFonts w:ascii="Arial" w:hAnsi="Arial" w:cs="Arial"/>
                <w:sz w:val="20"/>
                <w:szCs w:val="20"/>
              </w:rPr>
            </w:pPr>
          </w:p>
          <w:p w14:paraId="34F91CA9" w14:textId="77777777" w:rsidR="007D740A" w:rsidRPr="00101DA7" w:rsidRDefault="00E73CFB" w:rsidP="009225C9">
            <w:pPr>
              <w:rPr>
                <w:rFonts w:ascii="Arial" w:hAnsi="Arial" w:cs="Arial"/>
                <w:sz w:val="20"/>
                <w:szCs w:val="20"/>
              </w:rPr>
            </w:pPr>
            <w:r>
              <w:rPr>
                <w:rFonts w:ascii="Arial" w:hAnsi="Arial" w:cs="Arial"/>
                <w:sz w:val="20"/>
                <w:szCs w:val="20"/>
              </w:rPr>
              <w:t>5</w:t>
            </w:r>
            <w:r w:rsidR="007D740A">
              <w:rPr>
                <w:rFonts w:ascii="Arial" w:hAnsi="Arial" w:cs="Arial"/>
                <w:sz w:val="20"/>
                <w:szCs w:val="20"/>
              </w:rPr>
              <w:t>.2.</w:t>
            </w:r>
            <w:r>
              <w:rPr>
                <w:rFonts w:ascii="Arial" w:hAnsi="Arial" w:cs="Arial"/>
                <w:sz w:val="20"/>
                <w:szCs w:val="20"/>
              </w:rPr>
              <w:t>6</w:t>
            </w:r>
          </w:p>
        </w:tc>
        <w:tc>
          <w:tcPr>
            <w:tcW w:w="7513" w:type="dxa"/>
          </w:tcPr>
          <w:p w14:paraId="53CD5124" w14:textId="59A233D5" w:rsidR="007D740A" w:rsidRDefault="00AC107C" w:rsidP="009225C9">
            <w:pPr>
              <w:jc w:val="both"/>
              <w:rPr>
                <w:rFonts w:ascii="Arial" w:hAnsi="Arial" w:cs="Arial"/>
                <w:sz w:val="20"/>
                <w:szCs w:val="20"/>
              </w:rPr>
            </w:pPr>
            <w:r>
              <w:rPr>
                <w:rFonts w:ascii="Arial" w:hAnsi="Arial" w:cs="Arial"/>
                <w:sz w:val="20"/>
                <w:szCs w:val="20"/>
              </w:rPr>
              <w:t>Chair</w:t>
            </w:r>
            <w:r w:rsidR="008A4AFF">
              <w:rPr>
                <w:rFonts w:ascii="Arial" w:hAnsi="Arial" w:cs="Arial"/>
                <w:sz w:val="20"/>
                <w:szCs w:val="20"/>
              </w:rPr>
              <w:t>, Cllr. D.</w:t>
            </w:r>
            <w:r>
              <w:rPr>
                <w:rFonts w:ascii="Arial" w:hAnsi="Arial" w:cs="Arial"/>
                <w:sz w:val="20"/>
                <w:szCs w:val="20"/>
              </w:rPr>
              <w:t xml:space="preserve"> Wilde carried out the Warden Inspection on 28</w:t>
            </w:r>
            <w:r w:rsidRPr="00AC107C">
              <w:rPr>
                <w:rFonts w:ascii="Arial" w:hAnsi="Arial" w:cs="Arial"/>
                <w:sz w:val="20"/>
                <w:szCs w:val="20"/>
                <w:vertAlign w:val="superscript"/>
              </w:rPr>
              <w:t>th</w:t>
            </w:r>
            <w:r>
              <w:rPr>
                <w:rFonts w:ascii="Arial" w:hAnsi="Arial" w:cs="Arial"/>
                <w:sz w:val="20"/>
                <w:szCs w:val="20"/>
              </w:rPr>
              <w:t xml:space="preserve"> May and report </w:t>
            </w:r>
            <w:r w:rsidR="008A4AFF">
              <w:rPr>
                <w:rFonts w:ascii="Arial" w:hAnsi="Arial" w:cs="Arial"/>
                <w:sz w:val="20"/>
                <w:szCs w:val="20"/>
              </w:rPr>
              <w:t xml:space="preserve">was </w:t>
            </w:r>
            <w:r>
              <w:rPr>
                <w:rFonts w:ascii="Arial" w:hAnsi="Arial" w:cs="Arial"/>
                <w:sz w:val="20"/>
                <w:szCs w:val="20"/>
              </w:rPr>
              <w:t>sent to the clerk.</w:t>
            </w:r>
            <w:r w:rsidR="007D740A">
              <w:rPr>
                <w:rFonts w:ascii="Arial" w:hAnsi="Arial" w:cs="Arial"/>
                <w:sz w:val="20"/>
                <w:szCs w:val="20"/>
              </w:rPr>
              <w:t xml:space="preserve"> </w:t>
            </w:r>
            <w:r w:rsidR="00DC0C8A">
              <w:rPr>
                <w:rFonts w:ascii="Arial" w:hAnsi="Arial" w:cs="Arial"/>
                <w:sz w:val="20"/>
                <w:szCs w:val="20"/>
              </w:rPr>
              <w:t>It was noted that</w:t>
            </w:r>
            <w:r w:rsidR="007D740A">
              <w:rPr>
                <w:rFonts w:ascii="Arial" w:hAnsi="Arial" w:cs="Arial"/>
                <w:sz w:val="20"/>
                <w:szCs w:val="20"/>
              </w:rPr>
              <w:t xml:space="preserve"> it is important that reports are sent to the clerk so that we have a record of inspections. Clerk to send out template copies of report to councillors.  </w:t>
            </w:r>
          </w:p>
          <w:p w14:paraId="06AEB271" w14:textId="77777777" w:rsidR="007D740A" w:rsidRDefault="007D740A" w:rsidP="009225C9">
            <w:pPr>
              <w:jc w:val="both"/>
              <w:rPr>
                <w:rFonts w:ascii="Arial" w:hAnsi="Arial" w:cs="Arial"/>
                <w:sz w:val="20"/>
                <w:szCs w:val="20"/>
              </w:rPr>
            </w:pPr>
            <w:r>
              <w:rPr>
                <w:rFonts w:ascii="Arial" w:hAnsi="Arial" w:cs="Arial"/>
                <w:sz w:val="20"/>
                <w:szCs w:val="20"/>
              </w:rPr>
              <w:t>Next inspection due 1</w:t>
            </w:r>
            <w:r w:rsidRPr="007D740A">
              <w:rPr>
                <w:rFonts w:ascii="Arial" w:hAnsi="Arial" w:cs="Arial"/>
                <w:sz w:val="20"/>
                <w:szCs w:val="20"/>
                <w:vertAlign w:val="superscript"/>
              </w:rPr>
              <w:t>st</w:t>
            </w:r>
            <w:r>
              <w:rPr>
                <w:rFonts w:ascii="Arial" w:hAnsi="Arial" w:cs="Arial"/>
                <w:sz w:val="20"/>
                <w:szCs w:val="20"/>
              </w:rPr>
              <w:t xml:space="preserve"> July 2018 by Cllr. T Axon</w:t>
            </w:r>
          </w:p>
          <w:p w14:paraId="77003CCA" w14:textId="77777777" w:rsidR="00010E80" w:rsidRDefault="00010E80" w:rsidP="009225C9">
            <w:pPr>
              <w:jc w:val="both"/>
              <w:rPr>
                <w:rFonts w:ascii="Arial" w:hAnsi="Arial" w:cs="Arial"/>
                <w:sz w:val="20"/>
                <w:szCs w:val="20"/>
              </w:rPr>
            </w:pPr>
          </w:p>
          <w:p w14:paraId="5F2903DF" w14:textId="4BDCFA6C" w:rsidR="001C253D" w:rsidRDefault="00DC0C8A" w:rsidP="009225C9">
            <w:pPr>
              <w:jc w:val="both"/>
              <w:rPr>
                <w:rFonts w:ascii="Arial" w:hAnsi="Arial" w:cs="Arial"/>
                <w:sz w:val="20"/>
                <w:szCs w:val="20"/>
              </w:rPr>
            </w:pPr>
            <w:r>
              <w:rPr>
                <w:rFonts w:ascii="Arial" w:hAnsi="Arial" w:cs="Arial"/>
                <w:sz w:val="20"/>
                <w:szCs w:val="20"/>
              </w:rPr>
              <w:t xml:space="preserve">There was a </w:t>
            </w:r>
            <w:proofErr w:type="spellStart"/>
            <w:r>
              <w:rPr>
                <w:rFonts w:ascii="Arial" w:hAnsi="Arial" w:cs="Arial"/>
                <w:sz w:val="20"/>
                <w:szCs w:val="20"/>
              </w:rPr>
              <w:t>d</w:t>
            </w:r>
            <w:r w:rsidR="001C253D">
              <w:rPr>
                <w:rFonts w:ascii="Arial" w:hAnsi="Arial" w:cs="Arial"/>
                <w:sz w:val="20"/>
                <w:szCs w:val="20"/>
              </w:rPr>
              <w:t>efectto</w:t>
            </w:r>
            <w:proofErr w:type="spellEnd"/>
            <w:r w:rsidR="001C253D">
              <w:rPr>
                <w:rFonts w:ascii="Arial" w:hAnsi="Arial" w:cs="Arial"/>
                <w:sz w:val="20"/>
                <w:szCs w:val="20"/>
              </w:rPr>
              <w:t xml:space="preserve"> the ‘Bridge’ </w:t>
            </w:r>
            <w:r>
              <w:rPr>
                <w:rFonts w:ascii="Arial" w:hAnsi="Arial" w:cs="Arial"/>
                <w:sz w:val="20"/>
                <w:szCs w:val="20"/>
              </w:rPr>
              <w:t xml:space="preserve">which </w:t>
            </w:r>
            <w:r w:rsidR="001C253D">
              <w:rPr>
                <w:rFonts w:ascii="Arial" w:hAnsi="Arial" w:cs="Arial"/>
                <w:sz w:val="20"/>
                <w:szCs w:val="20"/>
              </w:rPr>
              <w:t>has been repaired by Cllr.</w:t>
            </w:r>
            <w:r w:rsidR="008A4AFF">
              <w:rPr>
                <w:rFonts w:ascii="Arial" w:hAnsi="Arial" w:cs="Arial"/>
                <w:sz w:val="20"/>
                <w:szCs w:val="20"/>
              </w:rPr>
              <w:t xml:space="preserve"> S. </w:t>
            </w:r>
            <w:r w:rsidR="001C253D">
              <w:rPr>
                <w:rFonts w:ascii="Arial" w:hAnsi="Arial" w:cs="Arial"/>
                <w:sz w:val="20"/>
                <w:szCs w:val="20"/>
              </w:rPr>
              <w:t>Walker</w:t>
            </w:r>
          </w:p>
          <w:p w14:paraId="438670D5" w14:textId="77777777" w:rsidR="001C253D" w:rsidRDefault="001C253D" w:rsidP="009225C9">
            <w:pPr>
              <w:jc w:val="both"/>
              <w:rPr>
                <w:rFonts w:ascii="Arial" w:hAnsi="Arial" w:cs="Arial"/>
                <w:sz w:val="20"/>
                <w:szCs w:val="20"/>
              </w:rPr>
            </w:pPr>
          </w:p>
          <w:p w14:paraId="17A367A9" w14:textId="77777777" w:rsidR="001C253D" w:rsidRDefault="001C253D" w:rsidP="009225C9">
            <w:pPr>
              <w:jc w:val="both"/>
              <w:rPr>
                <w:rFonts w:ascii="Arial" w:hAnsi="Arial" w:cs="Arial"/>
                <w:sz w:val="20"/>
                <w:szCs w:val="20"/>
              </w:rPr>
            </w:pPr>
            <w:r>
              <w:rPr>
                <w:rFonts w:ascii="Arial" w:hAnsi="Arial" w:cs="Arial"/>
                <w:sz w:val="20"/>
                <w:szCs w:val="20"/>
              </w:rPr>
              <w:t xml:space="preserve">Grass around the gym equipment and the tables/table tennis table has not been cut.  The rest of the field has been mown.  Ask </w:t>
            </w:r>
            <w:proofErr w:type="spellStart"/>
            <w:r>
              <w:rPr>
                <w:rFonts w:ascii="Arial" w:hAnsi="Arial" w:cs="Arial"/>
                <w:sz w:val="20"/>
                <w:szCs w:val="20"/>
              </w:rPr>
              <w:t>Goldleaf</w:t>
            </w:r>
            <w:proofErr w:type="spellEnd"/>
            <w:r>
              <w:rPr>
                <w:rFonts w:ascii="Arial" w:hAnsi="Arial" w:cs="Arial"/>
                <w:sz w:val="20"/>
                <w:szCs w:val="20"/>
              </w:rPr>
              <w:t xml:space="preserve"> to cut it.</w:t>
            </w:r>
          </w:p>
          <w:p w14:paraId="72CC6E6C" w14:textId="77777777" w:rsidR="001C253D" w:rsidRDefault="001C253D" w:rsidP="009225C9">
            <w:pPr>
              <w:jc w:val="both"/>
              <w:rPr>
                <w:rFonts w:ascii="Arial" w:hAnsi="Arial" w:cs="Arial"/>
                <w:sz w:val="20"/>
                <w:szCs w:val="20"/>
              </w:rPr>
            </w:pPr>
          </w:p>
          <w:p w14:paraId="27B50FA2" w14:textId="77777777" w:rsidR="001C253D" w:rsidRDefault="001C253D" w:rsidP="009225C9">
            <w:pPr>
              <w:jc w:val="both"/>
              <w:rPr>
                <w:rFonts w:ascii="Arial" w:hAnsi="Arial" w:cs="Arial"/>
                <w:sz w:val="20"/>
                <w:szCs w:val="20"/>
              </w:rPr>
            </w:pPr>
            <w:r>
              <w:rPr>
                <w:rFonts w:ascii="Arial" w:hAnsi="Arial" w:cs="Arial"/>
                <w:sz w:val="20"/>
                <w:szCs w:val="20"/>
              </w:rPr>
              <w:t xml:space="preserve">The 2002 </w:t>
            </w:r>
            <w:proofErr w:type="spellStart"/>
            <w:r>
              <w:rPr>
                <w:rFonts w:ascii="Arial" w:hAnsi="Arial" w:cs="Arial"/>
                <w:sz w:val="20"/>
                <w:szCs w:val="20"/>
              </w:rPr>
              <w:t>Jublilee</w:t>
            </w:r>
            <w:proofErr w:type="spellEnd"/>
            <w:r>
              <w:rPr>
                <w:rFonts w:ascii="Arial" w:hAnsi="Arial" w:cs="Arial"/>
                <w:sz w:val="20"/>
                <w:szCs w:val="20"/>
              </w:rPr>
              <w:t xml:space="preserve"> bench next to the play area is rickety and some timber has decayed.  Safe to use </w:t>
            </w:r>
            <w:r w:rsidR="007D740A">
              <w:rPr>
                <w:rFonts w:ascii="Arial" w:hAnsi="Arial" w:cs="Arial"/>
                <w:sz w:val="20"/>
                <w:szCs w:val="20"/>
              </w:rPr>
              <w:t>but budget to replace within 1 Year</w:t>
            </w:r>
          </w:p>
          <w:p w14:paraId="682590FE" w14:textId="77777777" w:rsidR="001C253D" w:rsidRDefault="001C253D" w:rsidP="009225C9">
            <w:pPr>
              <w:jc w:val="both"/>
              <w:rPr>
                <w:rFonts w:ascii="Arial" w:hAnsi="Arial" w:cs="Arial"/>
                <w:sz w:val="20"/>
                <w:szCs w:val="20"/>
              </w:rPr>
            </w:pPr>
          </w:p>
          <w:p w14:paraId="043843A2" w14:textId="77777777" w:rsidR="007D740A" w:rsidRDefault="007D740A" w:rsidP="009225C9">
            <w:pPr>
              <w:jc w:val="both"/>
              <w:rPr>
                <w:rFonts w:ascii="Arial" w:hAnsi="Arial" w:cs="Arial"/>
                <w:sz w:val="20"/>
                <w:szCs w:val="20"/>
              </w:rPr>
            </w:pPr>
            <w:r>
              <w:rPr>
                <w:rFonts w:ascii="Arial" w:hAnsi="Arial" w:cs="Arial"/>
                <w:sz w:val="20"/>
                <w:szCs w:val="20"/>
              </w:rPr>
              <w:t>Litter bin near car park entranc</w:t>
            </w:r>
            <w:r w:rsidR="009374DB">
              <w:rPr>
                <w:rFonts w:ascii="Arial" w:hAnsi="Arial" w:cs="Arial"/>
                <w:sz w:val="20"/>
                <w:szCs w:val="20"/>
              </w:rPr>
              <w:t xml:space="preserve">e is </w:t>
            </w:r>
            <w:r>
              <w:rPr>
                <w:rFonts w:ascii="Arial" w:hAnsi="Arial" w:cs="Arial"/>
                <w:sz w:val="20"/>
                <w:szCs w:val="20"/>
              </w:rPr>
              <w:t xml:space="preserve">loose, </w:t>
            </w:r>
            <w:r w:rsidR="009374DB">
              <w:rPr>
                <w:rFonts w:ascii="Arial" w:hAnsi="Arial" w:cs="Arial"/>
                <w:sz w:val="20"/>
                <w:szCs w:val="20"/>
              </w:rPr>
              <w:t>has fallen</w:t>
            </w:r>
            <w:r>
              <w:rPr>
                <w:rFonts w:ascii="Arial" w:hAnsi="Arial" w:cs="Arial"/>
                <w:sz w:val="20"/>
                <w:szCs w:val="20"/>
              </w:rPr>
              <w:t xml:space="preserve"> over and has been stood up.  The base is damaged.  Cllr. </w:t>
            </w:r>
            <w:r w:rsidR="008A4AFF">
              <w:rPr>
                <w:rFonts w:ascii="Arial" w:hAnsi="Arial" w:cs="Arial"/>
                <w:sz w:val="20"/>
                <w:szCs w:val="20"/>
              </w:rPr>
              <w:t xml:space="preserve">S. </w:t>
            </w:r>
            <w:r>
              <w:rPr>
                <w:rFonts w:ascii="Arial" w:hAnsi="Arial" w:cs="Arial"/>
                <w:sz w:val="20"/>
                <w:szCs w:val="20"/>
              </w:rPr>
              <w:t>Walker advised bin has been removed presumably by DBC.</w:t>
            </w:r>
          </w:p>
          <w:p w14:paraId="7D874BC7" w14:textId="77777777" w:rsidR="007D740A" w:rsidRDefault="007D740A" w:rsidP="009225C9">
            <w:pPr>
              <w:jc w:val="both"/>
              <w:rPr>
                <w:rFonts w:ascii="Arial" w:hAnsi="Arial" w:cs="Arial"/>
                <w:sz w:val="20"/>
                <w:szCs w:val="20"/>
              </w:rPr>
            </w:pPr>
          </w:p>
          <w:p w14:paraId="4A731EC2" w14:textId="77777777" w:rsidR="00E73CFB" w:rsidRDefault="00E73CFB" w:rsidP="00DD1915">
            <w:pPr>
              <w:jc w:val="both"/>
              <w:rPr>
                <w:rFonts w:ascii="Arial" w:hAnsi="Arial" w:cs="Arial"/>
                <w:sz w:val="20"/>
                <w:szCs w:val="20"/>
              </w:rPr>
            </w:pPr>
            <w:r>
              <w:rPr>
                <w:rFonts w:ascii="Arial" w:hAnsi="Arial" w:cs="Arial"/>
                <w:sz w:val="20"/>
                <w:szCs w:val="20"/>
              </w:rPr>
              <w:t xml:space="preserve">Logs/Chains: </w:t>
            </w:r>
            <w:r w:rsidR="00DD1915">
              <w:rPr>
                <w:rFonts w:ascii="Arial" w:hAnsi="Arial" w:cs="Arial"/>
                <w:sz w:val="20"/>
                <w:szCs w:val="20"/>
              </w:rPr>
              <w:t>As previously l</w:t>
            </w:r>
            <w:r>
              <w:rPr>
                <w:rFonts w:ascii="Arial" w:hAnsi="Arial" w:cs="Arial"/>
                <w:sz w:val="20"/>
                <w:szCs w:val="20"/>
              </w:rPr>
              <w:t>ogs are split.  Need replacement.  Safe to use but review carefully</w:t>
            </w:r>
          </w:p>
          <w:p w14:paraId="3D6FCFEB" w14:textId="77777777" w:rsidR="00E73CFB" w:rsidRDefault="00E73CFB" w:rsidP="009225C9">
            <w:pPr>
              <w:jc w:val="both"/>
              <w:rPr>
                <w:rFonts w:ascii="Arial" w:hAnsi="Arial" w:cs="Arial"/>
                <w:sz w:val="20"/>
                <w:szCs w:val="20"/>
              </w:rPr>
            </w:pPr>
          </w:p>
          <w:p w14:paraId="0588433D" w14:textId="77777777" w:rsidR="007D740A" w:rsidRDefault="007D740A" w:rsidP="00DD1915">
            <w:pPr>
              <w:jc w:val="both"/>
              <w:rPr>
                <w:rFonts w:ascii="Arial" w:hAnsi="Arial" w:cs="Arial"/>
                <w:sz w:val="20"/>
                <w:szCs w:val="20"/>
              </w:rPr>
            </w:pPr>
            <w:r>
              <w:rPr>
                <w:rFonts w:ascii="Arial" w:hAnsi="Arial" w:cs="Arial"/>
                <w:sz w:val="20"/>
                <w:szCs w:val="20"/>
              </w:rPr>
              <w:t xml:space="preserve">The ground next to the table tennis table where trial pits were dug for the shop is very uneven </w:t>
            </w:r>
            <w:r w:rsidR="009374DB">
              <w:rPr>
                <w:rFonts w:ascii="Arial" w:hAnsi="Arial" w:cs="Arial"/>
                <w:sz w:val="20"/>
                <w:szCs w:val="20"/>
              </w:rPr>
              <w:t xml:space="preserve">making table tennis table unsafe to use.  After discussion decided to </w:t>
            </w:r>
            <w:r w:rsidR="00E73CFB">
              <w:rPr>
                <w:rFonts w:ascii="Arial" w:hAnsi="Arial" w:cs="Arial"/>
                <w:sz w:val="20"/>
                <w:szCs w:val="20"/>
              </w:rPr>
              <w:lastRenderedPageBreak/>
              <w:t>tape off the area, put up a warning sign an</w:t>
            </w:r>
            <w:r w:rsidR="00DD1915">
              <w:rPr>
                <w:rFonts w:ascii="Arial" w:hAnsi="Arial" w:cs="Arial"/>
                <w:sz w:val="20"/>
                <w:szCs w:val="20"/>
              </w:rPr>
              <w:t>d remove the table tennis table from use.  Req</w:t>
            </w:r>
            <w:r w:rsidR="00E73CFB">
              <w:rPr>
                <w:rFonts w:ascii="Arial" w:hAnsi="Arial" w:cs="Arial"/>
                <w:sz w:val="20"/>
                <w:szCs w:val="20"/>
              </w:rPr>
              <w:t>uest table to be stored by sh</w:t>
            </w:r>
            <w:r w:rsidR="001F63A2">
              <w:rPr>
                <w:rFonts w:ascii="Arial" w:hAnsi="Arial" w:cs="Arial"/>
                <w:sz w:val="20"/>
                <w:szCs w:val="20"/>
              </w:rPr>
              <w:t>op.</w:t>
            </w:r>
          </w:p>
          <w:p w14:paraId="57883EF8" w14:textId="77777777" w:rsidR="00DD1915" w:rsidRDefault="00DD1915" w:rsidP="00DD1915">
            <w:pPr>
              <w:jc w:val="both"/>
              <w:rPr>
                <w:rFonts w:ascii="Arial" w:hAnsi="Arial" w:cs="Arial"/>
                <w:sz w:val="20"/>
                <w:szCs w:val="20"/>
              </w:rPr>
            </w:pPr>
          </w:p>
          <w:p w14:paraId="20E498B2" w14:textId="77777777" w:rsidR="00DD1915" w:rsidRPr="00101DA7" w:rsidRDefault="00DD1915" w:rsidP="00DD1915">
            <w:pPr>
              <w:jc w:val="both"/>
              <w:rPr>
                <w:rFonts w:ascii="Arial" w:hAnsi="Arial" w:cs="Arial"/>
                <w:sz w:val="20"/>
                <w:szCs w:val="20"/>
              </w:rPr>
            </w:pPr>
          </w:p>
        </w:tc>
        <w:tc>
          <w:tcPr>
            <w:tcW w:w="1112" w:type="dxa"/>
          </w:tcPr>
          <w:p w14:paraId="7CC2AE04" w14:textId="77777777" w:rsidR="001F63A2" w:rsidRDefault="001F63A2" w:rsidP="009225C9">
            <w:pPr>
              <w:jc w:val="center"/>
              <w:rPr>
                <w:rFonts w:ascii="Arial" w:hAnsi="Arial" w:cs="Arial"/>
                <w:sz w:val="20"/>
                <w:szCs w:val="20"/>
              </w:rPr>
            </w:pPr>
            <w:r>
              <w:rPr>
                <w:rFonts w:ascii="Arial" w:hAnsi="Arial" w:cs="Arial"/>
                <w:sz w:val="20"/>
                <w:szCs w:val="20"/>
              </w:rPr>
              <w:lastRenderedPageBreak/>
              <w:t>Note</w:t>
            </w:r>
          </w:p>
          <w:p w14:paraId="539AC8FC" w14:textId="77777777" w:rsidR="001F63A2" w:rsidRDefault="001F63A2" w:rsidP="009225C9">
            <w:pPr>
              <w:jc w:val="center"/>
              <w:rPr>
                <w:rFonts w:ascii="Arial" w:hAnsi="Arial" w:cs="Arial"/>
                <w:sz w:val="20"/>
                <w:szCs w:val="20"/>
              </w:rPr>
            </w:pPr>
          </w:p>
          <w:p w14:paraId="741D5D5C" w14:textId="77777777" w:rsidR="009374DB" w:rsidRDefault="007D740A" w:rsidP="009225C9">
            <w:pPr>
              <w:jc w:val="center"/>
              <w:rPr>
                <w:rFonts w:ascii="Arial" w:hAnsi="Arial" w:cs="Arial"/>
                <w:sz w:val="20"/>
                <w:szCs w:val="20"/>
              </w:rPr>
            </w:pPr>
            <w:r>
              <w:rPr>
                <w:rFonts w:ascii="Arial" w:hAnsi="Arial" w:cs="Arial"/>
                <w:sz w:val="20"/>
                <w:szCs w:val="20"/>
              </w:rPr>
              <w:t>Clerk</w:t>
            </w:r>
          </w:p>
          <w:p w14:paraId="25938F41" w14:textId="77777777" w:rsidR="009374DB" w:rsidRDefault="009374DB" w:rsidP="009225C9">
            <w:pPr>
              <w:jc w:val="center"/>
              <w:rPr>
                <w:rFonts w:ascii="Arial" w:hAnsi="Arial" w:cs="Arial"/>
                <w:sz w:val="20"/>
                <w:szCs w:val="20"/>
              </w:rPr>
            </w:pPr>
          </w:p>
          <w:p w14:paraId="28EB7BC5" w14:textId="77777777" w:rsidR="007D740A" w:rsidRDefault="007D740A" w:rsidP="009225C9">
            <w:pPr>
              <w:jc w:val="center"/>
              <w:rPr>
                <w:rFonts w:ascii="Arial" w:hAnsi="Arial" w:cs="Arial"/>
                <w:sz w:val="20"/>
                <w:szCs w:val="20"/>
              </w:rPr>
            </w:pPr>
            <w:r>
              <w:rPr>
                <w:rFonts w:ascii="Arial" w:hAnsi="Arial" w:cs="Arial"/>
                <w:sz w:val="20"/>
                <w:szCs w:val="20"/>
              </w:rPr>
              <w:t>TA</w:t>
            </w:r>
          </w:p>
          <w:p w14:paraId="6CF7EF28" w14:textId="77777777" w:rsidR="001C253D" w:rsidRDefault="001C253D" w:rsidP="009225C9">
            <w:pPr>
              <w:jc w:val="center"/>
              <w:rPr>
                <w:rFonts w:ascii="Arial" w:hAnsi="Arial" w:cs="Arial"/>
                <w:sz w:val="20"/>
                <w:szCs w:val="20"/>
              </w:rPr>
            </w:pPr>
          </w:p>
          <w:p w14:paraId="7E9ED361" w14:textId="77777777" w:rsidR="001C253D" w:rsidRDefault="009374DB" w:rsidP="009225C9">
            <w:pPr>
              <w:jc w:val="center"/>
              <w:rPr>
                <w:rFonts w:ascii="Arial" w:hAnsi="Arial" w:cs="Arial"/>
                <w:sz w:val="20"/>
                <w:szCs w:val="20"/>
              </w:rPr>
            </w:pPr>
            <w:r>
              <w:rPr>
                <w:rFonts w:ascii="Arial" w:hAnsi="Arial" w:cs="Arial"/>
                <w:sz w:val="20"/>
                <w:szCs w:val="20"/>
              </w:rPr>
              <w:t>Note</w:t>
            </w:r>
          </w:p>
          <w:p w14:paraId="2E202833" w14:textId="77777777" w:rsidR="009374DB" w:rsidRDefault="009374DB" w:rsidP="009225C9">
            <w:pPr>
              <w:jc w:val="center"/>
              <w:rPr>
                <w:rFonts w:ascii="Arial" w:hAnsi="Arial" w:cs="Arial"/>
                <w:sz w:val="20"/>
                <w:szCs w:val="20"/>
              </w:rPr>
            </w:pPr>
          </w:p>
          <w:p w14:paraId="5BFD84F1" w14:textId="77777777" w:rsidR="0044058E" w:rsidRDefault="0044058E" w:rsidP="009225C9">
            <w:pPr>
              <w:jc w:val="center"/>
              <w:rPr>
                <w:rFonts w:ascii="Arial" w:hAnsi="Arial" w:cs="Arial"/>
                <w:sz w:val="20"/>
                <w:szCs w:val="20"/>
              </w:rPr>
            </w:pPr>
          </w:p>
          <w:p w14:paraId="22B2FF07" w14:textId="4AB34F7F" w:rsidR="001C253D" w:rsidRDefault="001C253D" w:rsidP="009225C9">
            <w:pPr>
              <w:jc w:val="center"/>
              <w:rPr>
                <w:rFonts w:ascii="Arial" w:hAnsi="Arial" w:cs="Arial"/>
                <w:sz w:val="20"/>
                <w:szCs w:val="20"/>
              </w:rPr>
            </w:pPr>
            <w:r>
              <w:rPr>
                <w:rFonts w:ascii="Arial" w:hAnsi="Arial" w:cs="Arial"/>
                <w:sz w:val="20"/>
                <w:szCs w:val="20"/>
              </w:rPr>
              <w:t>Clerk</w:t>
            </w:r>
          </w:p>
          <w:p w14:paraId="47EE627E" w14:textId="77777777" w:rsidR="001C253D" w:rsidRDefault="001C253D" w:rsidP="009225C9">
            <w:pPr>
              <w:jc w:val="center"/>
              <w:rPr>
                <w:rFonts w:ascii="Arial" w:hAnsi="Arial" w:cs="Arial"/>
                <w:sz w:val="20"/>
                <w:szCs w:val="20"/>
              </w:rPr>
            </w:pPr>
          </w:p>
          <w:p w14:paraId="1F456965" w14:textId="77777777" w:rsidR="007D740A" w:rsidRDefault="007D740A" w:rsidP="009225C9">
            <w:pPr>
              <w:jc w:val="center"/>
              <w:rPr>
                <w:rFonts w:ascii="Arial" w:hAnsi="Arial" w:cs="Arial"/>
                <w:sz w:val="20"/>
                <w:szCs w:val="20"/>
              </w:rPr>
            </w:pPr>
          </w:p>
          <w:p w14:paraId="44E91791" w14:textId="77777777" w:rsidR="007D740A" w:rsidRDefault="007D740A" w:rsidP="009225C9">
            <w:pPr>
              <w:jc w:val="center"/>
              <w:rPr>
                <w:rFonts w:ascii="Arial" w:hAnsi="Arial" w:cs="Arial"/>
                <w:sz w:val="20"/>
                <w:szCs w:val="20"/>
              </w:rPr>
            </w:pPr>
            <w:r>
              <w:rPr>
                <w:rFonts w:ascii="Arial" w:hAnsi="Arial" w:cs="Arial"/>
                <w:sz w:val="20"/>
                <w:szCs w:val="20"/>
              </w:rPr>
              <w:t>Note</w:t>
            </w:r>
          </w:p>
          <w:p w14:paraId="3D39E147" w14:textId="77777777" w:rsidR="007D740A" w:rsidRDefault="007D740A" w:rsidP="009225C9">
            <w:pPr>
              <w:jc w:val="center"/>
              <w:rPr>
                <w:rFonts w:ascii="Arial" w:hAnsi="Arial" w:cs="Arial"/>
                <w:sz w:val="20"/>
                <w:szCs w:val="20"/>
              </w:rPr>
            </w:pPr>
          </w:p>
          <w:p w14:paraId="70844532" w14:textId="77777777" w:rsidR="007D740A" w:rsidRDefault="007D740A" w:rsidP="009225C9">
            <w:pPr>
              <w:jc w:val="center"/>
              <w:rPr>
                <w:rFonts w:ascii="Arial" w:hAnsi="Arial" w:cs="Arial"/>
                <w:sz w:val="20"/>
                <w:szCs w:val="20"/>
              </w:rPr>
            </w:pPr>
          </w:p>
          <w:p w14:paraId="1D5F784A" w14:textId="77777777" w:rsidR="007D740A" w:rsidRDefault="007D740A" w:rsidP="009225C9">
            <w:pPr>
              <w:jc w:val="center"/>
              <w:rPr>
                <w:rFonts w:ascii="Arial" w:hAnsi="Arial" w:cs="Arial"/>
                <w:sz w:val="20"/>
                <w:szCs w:val="20"/>
              </w:rPr>
            </w:pPr>
            <w:r>
              <w:rPr>
                <w:rFonts w:ascii="Arial" w:hAnsi="Arial" w:cs="Arial"/>
                <w:sz w:val="20"/>
                <w:szCs w:val="20"/>
              </w:rPr>
              <w:t>Note</w:t>
            </w:r>
          </w:p>
          <w:p w14:paraId="729682BA" w14:textId="77777777" w:rsidR="00E73CFB" w:rsidRDefault="00E73CFB" w:rsidP="009225C9">
            <w:pPr>
              <w:jc w:val="center"/>
              <w:rPr>
                <w:rFonts w:ascii="Arial" w:hAnsi="Arial" w:cs="Arial"/>
                <w:sz w:val="20"/>
                <w:szCs w:val="20"/>
              </w:rPr>
            </w:pPr>
          </w:p>
          <w:p w14:paraId="1321FD3A" w14:textId="77777777" w:rsidR="00E73CFB" w:rsidRDefault="00E73CFB" w:rsidP="009225C9">
            <w:pPr>
              <w:jc w:val="center"/>
              <w:rPr>
                <w:rFonts w:ascii="Arial" w:hAnsi="Arial" w:cs="Arial"/>
                <w:sz w:val="20"/>
                <w:szCs w:val="20"/>
              </w:rPr>
            </w:pPr>
          </w:p>
          <w:p w14:paraId="19FC6407" w14:textId="77777777" w:rsidR="00E73CFB" w:rsidRDefault="00E73CFB" w:rsidP="009225C9">
            <w:pPr>
              <w:jc w:val="center"/>
              <w:rPr>
                <w:rFonts w:ascii="Arial" w:hAnsi="Arial" w:cs="Arial"/>
                <w:sz w:val="20"/>
                <w:szCs w:val="20"/>
              </w:rPr>
            </w:pPr>
          </w:p>
          <w:p w14:paraId="02961EBD" w14:textId="77777777" w:rsidR="00E73CFB" w:rsidRDefault="00E73CFB" w:rsidP="009225C9">
            <w:pPr>
              <w:jc w:val="center"/>
              <w:rPr>
                <w:rFonts w:ascii="Arial" w:hAnsi="Arial" w:cs="Arial"/>
                <w:sz w:val="20"/>
                <w:szCs w:val="20"/>
              </w:rPr>
            </w:pPr>
            <w:r>
              <w:rPr>
                <w:rFonts w:ascii="Arial" w:hAnsi="Arial" w:cs="Arial"/>
                <w:sz w:val="20"/>
                <w:szCs w:val="20"/>
              </w:rPr>
              <w:t>Warden</w:t>
            </w:r>
            <w:r w:rsidR="00DD1915">
              <w:rPr>
                <w:rFonts w:ascii="Arial" w:hAnsi="Arial" w:cs="Arial"/>
                <w:sz w:val="20"/>
                <w:szCs w:val="20"/>
              </w:rPr>
              <w:t xml:space="preserve"> Inspection</w:t>
            </w:r>
          </w:p>
          <w:p w14:paraId="5425E2FE" w14:textId="77777777" w:rsidR="00E73CFB" w:rsidRDefault="00E73CFB" w:rsidP="009225C9">
            <w:pPr>
              <w:jc w:val="center"/>
              <w:rPr>
                <w:rFonts w:ascii="Arial" w:hAnsi="Arial" w:cs="Arial"/>
                <w:sz w:val="20"/>
                <w:szCs w:val="20"/>
              </w:rPr>
            </w:pPr>
          </w:p>
          <w:p w14:paraId="4C821C2B" w14:textId="77777777" w:rsidR="00E73CFB" w:rsidRDefault="00E73CFB" w:rsidP="009225C9">
            <w:pPr>
              <w:jc w:val="center"/>
              <w:rPr>
                <w:rFonts w:ascii="Arial" w:hAnsi="Arial" w:cs="Arial"/>
                <w:sz w:val="20"/>
                <w:szCs w:val="20"/>
              </w:rPr>
            </w:pPr>
            <w:r>
              <w:rPr>
                <w:rFonts w:ascii="Arial" w:hAnsi="Arial" w:cs="Arial"/>
                <w:sz w:val="20"/>
                <w:szCs w:val="20"/>
              </w:rPr>
              <w:t>SW</w:t>
            </w:r>
            <w:r w:rsidR="00DD1915">
              <w:rPr>
                <w:rFonts w:ascii="Arial" w:hAnsi="Arial" w:cs="Arial"/>
                <w:sz w:val="20"/>
                <w:szCs w:val="20"/>
              </w:rPr>
              <w:t>/</w:t>
            </w:r>
          </w:p>
          <w:p w14:paraId="367F6BB3" w14:textId="77777777" w:rsidR="00E73CFB" w:rsidRPr="00087715" w:rsidRDefault="00E73CFB" w:rsidP="009225C9">
            <w:pPr>
              <w:jc w:val="center"/>
              <w:rPr>
                <w:rFonts w:ascii="Arial" w:hAnsi="Arial" w:cs="Arial"/>
                <w:sz w:val="20"/>
                <w:szCs w:val="20"/>
              </w:rPr>
            </w:pPr>
            <w:r>
              <w:rPr>
                <w:rFonts w:ascii="Arial" w:hAnsi="Arial" w:cs="Arial"/>
                <w:sz w:val="20"/>
                <w:szCs w:val="20"/>
              </w:rPr>
              <w:lastRenderedPageBreak/>
              <w:t>DM</w:t>
            </w:r>
          </w:p>
        </w:tc>
      </w:tr>
      <w:tr w:rsidR="00DA1DE8" w:rsidRPr="00DF4DF8" w14:paraId="2E952D16" w14:textId="77777777" w:rsidTr="009225C9">
        <w:trPr>
          <w:trHeight w:val="397"/>
        </w:trPr>
        <w:tc>
          <w:tcPr>
            <w:tcW w:w="846" w:type="dxa"/>
          </w:tcPr>
          <w:p w14:paraId="08F685B1" w14:textId="77777777" w:rsidR="00DA1DE8" w:rsidRPr="00AC2350" w:rsidRDefault="004331BA" w:rsidP="009225C9">
            <w:pPr>
              <w:rPr>
                <w:rFonts w:ascii="Arial" w:hAnsi="Arial" w:cs="Arial"/>
                <w:b/>
                <w:sz w:val="20"/>
                <w:szCs w:val="20"/>
              </w:rPr>
            </w:pPr>
            <w:r>
              <w:rPr>
                <w:rFonts w:ascii="Arial" w:hAnsi="Arial" w:cs="Arial"/>
                <w:b/>
                <w:sz w:val="20"/>
                <w:szCs w:val="20"/>
              </w:rPr>
              <w:lastRenderedPageBreak/>
              <w:t>6</w:t>
            </w:r>
          </w:p>
        </w:tc>
        <w:tc>
          <w:tcPr>
            <w:tcW w:w="7513" w:type="dxa"/>
          </w:tcPr>
          <w:p w14:paraId="74739111" w14:textId="77777777" w:rsidR="00DA1DE8" w:rsidRPr="00AC2350" w:rsidRDefault="00DA1DE8" w:rsidP="009225C9">
            <w:pPr>
              <w:jc w:val="both"/>
              <w:rPr>
                <w:rFonts w:ascii="Arial" w:hAnsi="Arial" w:cs="Arial"/>
                <w:b/>
                <w:sz w:val="20"/>
                <w:szCs w:val="20"/>
              </w:rPr>
            </w:pPr>
            <w:r>
              <w:rPr>
                <w:rFonts w:ascii="Arial" w:hAnsi="Arial" w:cs="Arial"/>
                <w:b/>
                <w:sz w:val="20"/>
                <w:szCs w:val="20"/>
              </w:rPr>
              <w:t>Matters arising from the Minutes</w:t>
            </w:r>
          </w:p>
        </w:tc>
        <w:tc>
          <w:tcPr>
            <w:tcW w:w="1112" w:type="dxa"/>
          </w:tcPr>
          <w:p w14:paraId="10913B1B" w14:textId="77777777" w:rsidR="00DA1DE8" w:rsidRPr="00DF4DF8" w:rsidRDefault="00DA1DE8" w:rsidP="009225C9">
            <w:pPr>
              <w:rPr>
                <w:rFonts w:ascii="Arial" w:hAnsi="Arial" w:cs="Arial"/>
                <w:b/>
                <w:sz w:val="20"/>
                <w:szCs w:val="20"/>
              </w:rPr>
            </w:pPr>
          </w:p>
        </w:tc>
      </w:tr>
      <w:tr w:rsidR="00DA1DE8" w:rsidRPr="00DF4DF8" w14:paraId="03AF3C16" w14:textId="77777777" w:rsidTr="009225C9">
        <w:trPr>
          <w:trHeight w:val="397"/>
        </w:trPr>
        <w:tc>
          <w:tcPr>
            <w:tcW w:w="846" w:type="dxa"/>
          </w:tcPr>
          <w:p w14:paraId="2BEF7A43" w14:textId="77777777" w:rsidR="00DA1DE8" w:rsidRPr="00B41DC5" w:rsidRDefault="004331BA" w:rsidP="009225C9">
            <w:pPr>
              <w:rPr>
                <w:rFonts w:ascii="Arial" w:hAnsi="Arial" w:cs="Arial"/>
                <w:sz w:val="20"/>
                <w:szCs w:val="20"/>
              </w:rPr>
            </w:pPr>
            <w:r>
              <w:rPr>
                <w:rFonts w:ascii="Arial" w:hAnsi="Arial" w:cs="Arial"/>
                <w:sz w:val="20"/>
                <w:szCs w:val="20"/>
              </w:rPr>
              <w:t>6</w:t>
            </w:r>
            <w:r w:rsidR="00DA1DE8" w:rsidRPr="00B41DC5">
              <w:rPr>
                <w:rFonts w:ascii="Arial" w:hAnsi="Arial" w:cs="Arial"/>
                <w:sz w:val="20"/>
                <w:szCs w:val="20"/>
              </w:rPr>
              <w:t>.1</w:t>
            </w:r>
          </w:p>
        </w:tc>
        <w:tc>
          <w:tcPr>
            <w:tcW w:w="7513" w:type="dxa"/>
          </w:tcPr>
          <w:p w14:paraId="1D322AF1" w14:textId="77777777" w:rsidR="00DA1DE8" w:rsidRDefault="00D46D4C" w:rsidP="009225C9">
            <w:pPr>
              <w:jc w:val="both"/>
              <w:rPr>
                <w:rFonts w:ascii="Arial" w:hAnsi="Arial" w:cs="Arial"/>
                <w:sz w:val="20"/>
                <w:szCs w:val="20"/>
              </w:rPr>
            </w:pPr>
            <w:r>
              <w:rPr>
                <w:rFonts w:ascii="Arial" w:hAnsi="Arial" w:cs="Arial"/>
                <w:sz w:val="20"/>
                <w:szCs w:val="20"/>
              </w:rPr>
              <w:t>The a</w:t>
            </w:r>
            <w:r w:rsidR="00DA1DE8" w:rsidRPr="00AB5F30">
              <w:rPr>
                <w:rFonts w:ascii="Arial" w:hAnsi="Arial" w:cs="Arial"/>
                <w:sz w:val="20"/>
                <w:szCs w:val="20"/>
              </w:rPr>
              <w:t>greed a</w:t>
            </w:r>
            <w:r w:rsidR="00DA1DE8">
              <w:rPr>
                <w:rFonts w:ascii="Arial" w:hAnsi="Arial" w:cs="Arial"/>
                <w:sz w:val="20"/>
                <w:szCs w:val="20"/>
              </w:rPr>
              <w:t xml:space="preserve">ctions outstanding from </w:t>
            </w:r>
            <w:r>
              <w:rPr>
                <w:rFonts w:ascii="Arial" w:hAnsi="Arial" w:cs="Arial"/>
                <w:sz w:val="20"/>
                <w:szCs w:val="20"/>
              </w:rPr>
              <w:t xml:space="preserve">the </w:t>
            </w:r>
            <w:r w:rsidR="001F63A2">
              <w:rPr>
                <w:rFonts w:ascii="Arial" w:hAnsi="Arial" w:cs="Arial"/>
                <w:sz w:val="20"/>
                <w:szCs w:val="20"/>
              </w:rPr>
              <w:t>May</w:t>
            </w:r>
            <w:r w:rsidR="00DA1DE8" w:rsidRPr="00AB5F30">
              <w:rPr>
                <w:rFonts w:ascii="Arial" w:hAnsi="Arial" w:cs="Arial"/>
                <w:sz w:val="20"/>
                <w:szCs w:val="20"/>
              </w:rPr>
              <w:t xml:space="preserve"> meeting</w:t>
            </w:r>
            <w:r w:rsidR="002D32B3">
              <w:rPr>
                <w:rFonts w:ascii="Arial" w:hAnsi="Arial" w:cs="Arial"/>
                <w:sz w:val="20"/>
                <w:szCs w:val="20"/>
              </w:rPr>
              <w:t xml:space="preserve"> that do not appear on the agenda</w:t>
            </w:r>
            <w:r w:rsidR="007A5D14">
              <w:rPr>
                <w:rFonts w:ascii="Arial" w:hAnsi="Arial" w:cs="Arial"/>
                <w:sz w:val="20"/>
                <w:szCs w:val="20"/>
              </w:rPr>
              <w:t xml:space="preserve"> are as follows:-</w:t>
            </w:r>
          </w:p>
          <w:p w14:paraId="28A627C9" w14:textId="77777777" w:rsidR="002D32B3" w:rsidRPr="00AB5F30" w:rsidRDefault="002D32B3" w:rsidP="009225C9">
            <w:pPr>
              <w:jc w:val="both"/>
              <w:rPr>
                <w:rFonts w:ascii="Arial" w:hAnsi="Arial" w:cs="Arial"/>
                <w:sz w:val="20"/>
                <w:szCs w:val="20"/>
              </w:rPr>
            </w:pPr>
          </w:p>
        </w:tc>
        <w:tc>
          <w:tcPr>
            <w:tcW w:w="1112" w:type="dxa"/>
          </w:tcPr>
          <w:p w14:paraId="09510165" w14:textId="77777777" w:rsidR="00DA1DE8" w:rsidRPr="00DF4DF8" w:rsidRDefault="00DA1DE8" w:rsidP="009225C9">
            <w:pPr>
              <w:rPr>
                <w:rFonts w:ascii="Arial" w:hAnsi="Arial" w:cs="Arial"/>
                <w:b/>
                <w:sz w:val="20"/>
                <w:szCs w:val="20"/>
              </w:rPr>
            </w:pPr>
          </w:p>
        </w:tc>
      </w:tr>
      <w:tr w:rsidR="00DA1DE8" w:rsidRPr="00245753" w14:paraId="717E5549" w14:textId="77777777" w:rsidTr="009225C9">
        <w:trPr>
          <w:trHeight w:val="397"/>
        </w:trPr>
        <w:tc>
          <w:tcPr>
            <w:tcW w:w="846" w:type="dxa"/>
          </w:tcPr>
          <w:p w14:paraId="74A0DAE6" w14:textId="77777777" w:rsidR="00DA1DE8" w:rsidRDefault="004331BA" w:rsidP="009225C9">
            <w:pPr>
              <w:rPr>
                <w:rFonts w:ascii="Arial" w:hAnsi="Arial" w:cs="Arial"/>
                <w:sz w:val="20"/>
                <w:szCs w:val="20"/>
              </w:rPr>
            </w:pPr>
            <w:r>
              <w:rPr>
                <w:rFonts w:ascii="Arial" w:hAnsi="Arial" w:cs="Arial"/>
                <w:sz w:val="20"/>
                <w:szCs w:val="20"/>
              </w:rPr>
              <w:t>6</w:t>
            </w:r>
            <w:r w:rsidR="00DA1DE8">
              <w:rPr>
                <w:rFonts w:ascii="Arial" w:hAnsi="Arial" w:cs="Arial"/>
                <w:sz w:val="20"/>
                <w:szCs w:val="20"/>
              </w:rPr>
              <w:t>.1.1</w:t>
            </w:r>
          </w:p>
        </w:tc>
        <w:tc>
          <w:tcPr>
            <w:tcW w:w="7513" w:type="dxa"/>
          </w:tcPr>
          <w:p w14:paraId="59FAB1A0" w14:textId="77777777" w:rsidR="00BF1010" w:rsidRDefault="00DD1915" w:rsidP="00BF1010">
            <w:pPr>
              <w:jc w:val="both"/>
              <w:rPr>
                <w:rFonts w:ascii="Arial" w:hAnsi="Arial" w:cs="Arial"/>
                <w:sz w:val="20"/>
                <w:szCs w:val="20"/>
              </w:rPr>
            </w:pPr>
            <w:r>
              <w:rPr>
                <w:rFonts w:ascii="Arial" w:hAnsi="Arial" w:cs="Arial"/>
                <w:sz w:val="20"/>
                <w:szCs w:val="20"/>
              </w:rPr>
              <w:t>T</w:t>
            </w:r>
            <w:r w:rsidR="006E1284" w:rsidRPr="00DD1915">
              <w:rPr>
                <w:rFonts w:ascii="Arial" w:hAnsi="Arial" w:cs="Arial"/>
                <w:sz w:val="20"/>
                <w:szCs w:val="20"/>
              </w:rPr>
              <w:t>he hole in</w:t>
            </w:r>
            <w:r>
              <w:rPr>
                <w:rFonts w:ascii="Arial" w:hAnsi="Arial" w:cs="Arial"/>
                <w:sz w:val="20"/>
                <w:szCs w:val="20"/>
              </w:rPr>
              <w:t xml:space="preserve"> the hedge by the gym equipment still to be </w:t>
            </w:r>
            <w:r w:rsidR="00BF1010">
              <w:rPr>
                <w:rFonts w:ascii="Arial" w:hAnsi="Arial" w:cs="Arial"/>
                <w:sz w:val="20"/>
                <w:szCs w:val="20"/>
              </w:rPr>
              <w:t>closed up.</w:t>
            </w:r>
            <w:r w:rsidR="001F63A2" w:rsidRPr="00DD1915">
              <w:rPr>
                <w:rFonts w:ascii="Arial" w:hAnsi="Arial" w:cs="Arial"/>
                <w:sz w:val="20"/>
                <w:szCs w:val="20"/>
              </w:rPr>
              <w:t xml:space="preserve"> </w:t>
            </w:r>
            <w:r w:rsidR="00F43B14" w:rsidRPr="00DD1915">
              <w:rPr>
                <w:rFonts w:ascii="Arial" w:hAnsi="Arial" w:cs="Arial"/>
                <w:sz w:val="20"/>
                <w:szCs w:val="20"/>
              </w:rPr>
              <w:t xml:space="preserve"> Cllr. </w:t>
            </w:r>
            <w:r w:rsidR="00BF1010">
              <w:rPr>
                <w:rFonts w:ascii="Arial" w:hAnsi="Arial" w:cs="Arial"/>
                <w:sz w:val="20"/>
                <w:szCs w:val="20"/>
              </w:rPr>
              <w:t>S.</w:t>
            </w:r>
            <w:r w:rsidR="008A4AFF">
              <w:rPr>
                <w:rFonts w:ascii="Arial" w:hAnsi="Arial" w:cs="Arial"/>
                <w:sz w:val="20"/>
                <w:szCs w:val="20"/>
              </w:rPr>
              <w:t xml:space="preserve"> </w:t>
            </w:r>
            <w:r w:rsidR="00F43B14">
              <w:rPr>
                <w:rFonts w:ascii="Arial" w:hAnsi="Arial" w:cs="Arial"/>
                <w:sz w:val="20"/>
                <w:szCs w:val="20"/>
              </w:rPr>
              <w:t xml:space="preserve">Walker </w:t>
            </w:r>
            <w:r w:rsidR="00BF1010">
              <w:rPr>
                <w:rFonts w:ascii="Arial" w:hAnsi="Arial" w:cs="Arial"/>
                <w:sz w:val="20"/>
                <w:szCs w:val="20"/>
              </w:rPr>
              <w:t>to look at and action.</w:t>
            </w:r>
          </w:p>
          <w:p w14:paraId="017D1B93" w14:textId="77777777" w:rsidR="00725715" w:rsidRPr="00F53F4F" w:rsidRDefault="00D32B7B" w:rsidP="00BF1010">
            <w:pPr>
              <w:jc w:val="both"/>
              <w:rPr>
                <w:rFonts w:ascii="Arial" w:hAnsi="Arial" w:cs="Arial"/>
                <w:sz w:val="20"/>
                <w:szCs w:val="20"/>
              </w:rPr>
            </w:pPr>
            <w:r>
              <w:rPr>
                <w:rFonts w:ascii="Arial" w:hAnsi="Arial" w:cs="Arial"/>
                <w:sz w:val="20"/>
                <w:szCs w:val="20"/>
              </w:rPr>
              <w:t xml:space="preserve"> </w:t>
            </w:r>
          </w:p>
        </w:tc>
        <w:tc>
          <w:tcPr>
            <w:tcW w:w="1112" w:type="dxa"/>
          </w:tcPr>
          <w:p w14:paraId="37977EB7" w14:textId="77777777" w:rsidR="00DA1DE8" w:rsidRDefault="00DC48B0" w:rsidP="009225C9">
            <w:pPr>
              <w:jc w:val="center"/>
              <w:rPr>
                <w:rFonts w:ascii="Arial" w:hAnsi="Arial" w:cs="Arial"/>
                <w:sz w:val="20"/>
                <w:szCs w:val="20"/>
              </w:rPr>
            </w:pPr>
            <w:r>
              <w:rPr>
                <w:rFonts w:ascii="Arial" w:hAnsi="Arial" w:cs="Arial"/>
                <w:sz w:val="20"/>
                <w:szCs w:val="20"/>
              </w:rPr>
              <w:t>SW</w:t>
            </w:r>
          </w:p>
          <w:p w14:paraId="49E501AE" w14:textId="77777777" w:rsidR="00DA1DE8" w:rsidRDefault="00DA1DE8" w:rsidP="009225C9">
            <w:pPr>
              <w:jc w:val="center"/>
              <w:rPr>
                <w:rFonts w:ascii="Arial" w:hAnsi="Arial" w:cs="Arial"/>
                <w:sz w:val="20"/>
                <w:szCs w:val="20"/>
              </w:rPr>
            </w:pPr>
          </w:p>
        </w:tc>
      </w:tr>
      <w:tr w:rsidR="00DA1DE8" w:rsidRPr="00245753" w14:paraId="3B694302" w14:textId="77777777" w:rsidTr="009225C9">
        <w:trPr>
          <w:trHeight w:val="397"/>
        </w:trPr>
        <w:tc>
          <w:tcPr>
            <w:tcW w:w="846" w:type="dxa"/>
          </w:tcPr>
          <w:p w14:paraId="169AD300" w14:textId="77777777" w:rsidR="00DA1DE8" w:rsidRPr="00284383" w:rsidRDefault="004331BA" w:rsidP="009225C9">
            <w:pPr>
              <w:rPr>
                <w:rFonts w:ascii="Arial" w:hAnsi="Arial" w:cs="Arial"/>
                <w:sz w:val="20"/>
                <w:szCs w:val="20"/>
              </w:rPr>
            </w:pPr>
            <w:r>
              <w:rPr>
                <w:rFonts w:ascii="Arial" w:hAnsi="Arial" w:cs="Arial"/>
                <w:sz w:val="20"/>
                <w:szCs w:val="20"/>
              </w:rPr>
              <w:t>6</w:t>
            </w:r>
            <w:r w:rsidR="00DA1DE8">
              <w:rPr>
                <w:rFonts w:ascii="Arial" w:hAnsi="Arial" w:cs="Arial"/>
                <w:sz w:val="20"/>
                <w:szCs w:val="20"/>
              </w:rPr>
              <w:t>.1.</w:t>
            </w:r>
            <w:r w:rsidR="00086C56">
              <w:rPr>
                <w:rFonts w:ascii="Arial" w:hAnsi="Arial" w:cs="Arial"/>
                <w:sz w:val="20"/>
                <w:szCs w:val="20"/>
              </w:rPr>
              <w:t>2</w:t>
            </w:r>
          </w:p>
        </w:tc>
        <w:tc>
          <w:tcPr>
            <w:tcW w:w="7513" w:type="dxa"/>
          </w:tcPr>
          <w:p w14:paraId="4C9D55AE" w14:textId="77777777" w:rsidR="00D46D4C" w:rsidRDefault="00F43B14" w:rsidP="009225C9">
            <w:pPr>
              <w:pStyle w:val="NoSpacing"/>
              <w:jc w:val="both"/>
              <w:rPr>
                <w:rFonts w:ascii="Arial" w:hAnsi="Arial" w:cs="Arial"/>
                <w:sz w:val="20"/>
                <w:szCs w:val="20"/>
              </w:rPr>
            </w:pPr>
            <w:r>
              <w:rPr>
                <w:rFonts w:ascii="Arial" w:hAnsi="Arial" w:cs="Arial"/>
                <w:sz w:val="20"/>
                <w:szCs w:val="20"/>
              </w:rPr>
              <w:t xml:space="preserve">The Clerk </w:t>
            </w:r>
            <w:r w:rsidR="001F63A2">
              <w:rPr>
                <w:rFonts w:ascii="Arial" w:hAnsi="Arial" w:cs="Arial"/>
                <w:sz w:val="20"/>
                <w:szCs w:val="20"/>
              </w:rPr>
              <w:t xml:space="preserve">has confirmed </w:t>
            </w:r>
            <w:r w:rsidR="00471A22">
              <w:rPr>
                <w:rFonts w:ascii="Arial" w:hAnsi="Arial" w:cs="Arial"/>
                <w:sz w:val="20"/>
                <w:szCs w:val="20"/>
              </w:rPr>
              <w:t xml:space="preserve">and booked the Village Hall for the Monthly Council Meeting on </w:t>
            </w:r>
            <w:r w:rsidR="001F63A2">
              <w:rPr>
                <w:rFonts w:ascii="Arial" w:hAnsi="Arial" w:cs="Arial"/>
                <w:sz w:val="20"/>
                <w:szCs w:val="20"/>
              </w:rPr>
              <w:t>3</w:t>
            </w:r>
            <w:r w:rsidR="001F63A2" w:rsidRPr="001F63A2">
              <w:rPr>
                <w:rFonts w:ascii="Arial" w:hAnsi="Arial" w:cs="Arial"/>
                <w:sz w:val="20"/>
                <w:szCs w:val="20"/>
                <w:vertAlign w:val="superscript"/>
              </w:rPr>
              <w:t>rd</w:t>
            </w:r>
            <w:r w:rsidR="001F63A2">
              <w:rPr>
                <w:rFonts w:ascii="Arial" w:hAnsi="Arial" w:cs="Arial"/>
                <w:sz w:val="20"/>
                <w:szCs w:val="20"/>
              </w:rPr>
              <w:t xml:space="preserve"> Tuesday of every</w:t>
            </w:r>
            <w:r w:rsidR="00471A22">
              <w:rPr>
                <w:rFonts w:ascii="Arial" w:hAnsi="Arial" w:cs="Arial"/>
                <w:sz w:val="20"/>
                <w:szCs w:val="20"/>
              </w:rPr>
              <w:t xml:space="preserve"> month.  Annual Parish Meeting booked for 1</w:t>
            </w:r>
            <w:r w:rsidR="00471A22" w:rsidRPr="00471A22">
              <w:rPr>
                <w:rFonts w:ascii="Arial" w:hAnsi="Arial" w:cs="Arial"/>
                <w:sz w:val="20"/>
                <w:szCs w:val="20"/>
                <w:vertAlign w:val="superscript"/>
              </w:rPr>
              <w:t>st</w:t>
            </w:r>
            <w:r w:rsidR="00471A22">
              <w:rPr>
                <w:rFonts w:ascii="Arial" w:hAnsi="Arial" w:cs="Arial"/>
                <w:sz w:val="20"/>
                <w:szCs w:val="20"/>
              </w:rPr>
              <w:t xml:space="preserve"> May 2019</w:t>
            </w:r>
          </w:p>
          <w:p w14:paraId="4AECD445" w14:textId="77777777" w:rsidR="00B714EC" w:rsidRDefault="00B714EC" w:rsidP="009225C9">
            <w:pPr>
              <w:pStyle w:val="NoSpacing"/>
              <w:jc w:val="both"/>
              <w:rPr>
                <w:rFonts w:ascii="Arial" w:hAnsi="Arial" w:cs="Arial"/>
                <w:sz w:val="20"/>
                <w:szCs w:val="20"/>
              </w:rPr>
            </w:pPr>
          </w:p>
        </w:tc>
        <w:tc>
          <w:tcPr>
            <w:tcW w:w="1112" w:type="dxa"/>
          </w:tcPr>
          <w:p w14:paraId="7A982FA8" w14:textId="77777777" w:rsidR="00F53F4F" w:rsidRDefault="00477589" w:rsidP="009225C9">
            <w:pPr>
              <w:jc w:val="center"/>
              <w:rPr>
                <w:rFonts w:ascii="Arial" w:hAnsi="Arial" w:cs="Arial"/>
                <w:sz w:val="20"/>
                <w:szCs w:val="20"/>
              </w:rPr>
            </w:pPr>
            <w:r>
              <w:rPr>
                <w:rFonts w:ascii="Arial" w:hAnsi="Arial" w:cs="Arial"/>
                <w:sz w:val="20"/>
                <w:szCs w:val="20"/>
              </w:rPr>
              <w:t>Note</w:t>
            </w:r>
          </w:p>
        </w:tc>
      </w:tr>
      <w:tr w:rsidR="0044058E" w:rsidRPr="005E20BD" w14:paraId="04882818" w14:textId="77777777" w:rsidTr="009225C9">
        <w:trPr>
          <w:trHeight w:val="449"/>
        </w:trPr>
        <w:tc>
          <w:tcPr>
            <w:tcW w:w="846" w:type="dxa"/>
          </w:tcPr>
          <w:p w14:paraId="503C6AAF" w14:textId="77777777" w:rsidR="00972F59" w:rsidRDefault="00972F59" w:rsidP="009225C9">
            <w:pPr>
              <w:rPr>
                <w:rFonts w:ascii="Arial" w:hAnsi="Arial" w:cs="Arial"/>
                <w:sz w:val="20"/>
                <w:szCs w:val="20"/>
              </w:rPr>
            </w:pPr>
            <w:r>
              <w:rPr>
                <w:rFonts w:ascii="Arial" w:hAnsi="Arial" w:cs="Arial"/>
                <w:sz w:val="20"/>
                <w:szCs w:val="20"/>
              </w:rPr>
              <w:t>6.1.3</w:t>
            </w:r>
          </w:p>
        </w:tc>
        <w:tc>
          <w:tcPr>
            <w:tcW w:w="7513" w:type="dxa"/>
          </w:tcPr>
          <w:p w14:paraId="38D595F0" w14:textId="7A3A5736" w:rsidR="009554FD" w:rsidRDefault="00471A22" w:rsidP="009225C9">
            <w:pPr>
              <w:jc w:val="both"/>
              <w:rPr>
                <w:rFonts w:ascii="Arial" w:hAnsi="Arial" w:cs="Arial"/>
                <w:sz w:val="20"/>
                <w:szCs w:val="20"/>
              </w:rPr>
            </w:pPr>
            <w:r>
              <w:rPr>
                <w:rFonts w:ascii="Arial" w:hAnsi="Arial" w:cs="Arial"/>
                <w:sz w:val="20"/>
                <w:szCs w:val="20"/>
              </w:rPr>
              <w:t>The Clerk has sought permission from Mr Burch to trim back the hedge around the dog fouling sign by the play area.</w:t>
            </w:r>
            <w:r w:rsidR="00DC0C8A">
              <w:rPr>
                <w:rFonts w:ascii="Arial" w:hAnsi="Arial" w:cs="Arial"/>
                <w:sz w:val="20"/>
                <w:szCs w:val="20"/>
              </w:rPr>
              <w:t xml:space="preserve"> Clerk to ask </w:t>
            </w:r>
            <w:proofErr w:type="spellStart"/>
            <w:r w:rsidR="00DC0C8A">
              <w:rPr>
                <w:rFonts w:ascii="Arial" w:hAnsi="Arial" w:cs="Arial"/>
                <w:sz w:val="20"/>
                <w:szCs w:val="20"/>
              </w:rPr>
              <w:t>Goldleaf</w:t>
            </w:r>
            <w:proofErr w:type="spellEnd"/>
            <w:r w:rsidR="00DC0C8A">
              <w:rPr>
                <w:rFonts w:ascii="Arial" w:hAnsi="Arial" w:cs="Arial"/>
                <w:sz w:val="20"/>
                <w:szCs w:val="20"/>
              </w:rPr>
              <w:t xml:space="preserve"> to trim.</w:t>
            </w:r>
          </w:p>
          <w:p w14:paraId="74E5F445" w14:textId="77777777" w:rsidR="00471A22" w:rsidRDefault="00471A22" w:rsidP="009225C9">
            <w:pPr>
              <w:jc w:val="both"/>
              <w:rPr>
                <w:rFonts w:ascii="Arial" w:hAnsi="Arial" w:cs="Arial"/>
                <w:sz w:val="20"/>
                <w:szCs w:val="20"/>
              </w:rPr>
            </w:pPr>
          </w:p>
        </w:tc>
        <w:tc>
          <w:tcPr>
            <w:tcW w:w="1112" w:type="dxa"/>
          </w:tcPr>
          <w:p w14:paraId="34D90456" w14:textId="777FD9F2" w:rsidR="00972F59" w:rsidRPr="005E20BD" w:rsidRDefault="00DC0C8A" w:rsidP="009225C9">
            <w:pPr>
              <w:jc w:val="center"/>
              <w:rPr>
                <w:rFonts w:ascii="Arial" w:hAnsi="Arial" w:cs="Arial"/>
                <w:sz w:val="20"/>
                <w:szCs w:val="20"/>
              </w:rPr>
            </w:pPr>
            <w:r w:rsidRPr="005E20BD">
              <w:rPr>
                <w:rFonts w:ascii="Arial" w:hAnsi="Arial" w:cs="Arial"/>
                <w:sz w:val="20"/>
                <w:szCs w:val="20"/>
              </w:rPr>
              <w:t>Clerk</w:t>
            </w:r>
          </w:p>
        </w:tc>
      </w:tr>
      <w:tr w:rsidR="00972F59" w:rsidRPr="00245753" w14:paraId="527C20F7" w14:textId="77777777" w:rsidTr="009225C9">
        <w:trPr>
          <w:trHeight w:val="449"/>
        </w:trPr>
        <w:tc>
          <w:tcPr>
            <w:tcW w:w="846" w:type="dxa"/>
          </w:tcPr>
          <w:p w14:paraId="7676D3D1" w14:textId="77777777" w:rsidR="00972F59" w:rsidRDefault="00972F59" w:rsidP="009225C9">
            <w:pPr>
              <w:rPr>
                <w:rFonts w:ascii="Arial" w:hAnsi="Arial" w:cs="Arial"/>
                <w:sz w:val="20"/>
                <w:szCs w:val="20"/>
              </w:rPr>
            </w:pPr>
            <w:r>
              <w:rPr>
                <w:rFonts w:ascii="Arial" w:hAnsi="Arial" w:cs="Arial"/>
                <w:sz w:val="20"/>
                <w:szCs w:val="20"/>
              </w:rPr>
              <w:t>6.1.4</w:t>
            </w:r>
          </w:p>
        </w:tc>
        <w:tc>
          <w:tcPr>
            <w:tcW w:w="7513" w:type="dxa"/>
          </w:tcPr>
          <w:p w14:paraId="47A8F47B" w14:textId="77777777" w:rsidR="00972F59" w:rsidRDefault="0098070F" w:rsidP="00BF1010">
            <w:pPr>
              <w:jc w:val="both"/>
              <w:rPr>
                <w:rFonts w:ascii="Arial" w:hAnsi="Arial" w:cs="Arial"/>
                <w:sz w:val="20"/>
                <w:szCs w:val="20"/>
              </w:rPr>
            </w:pPr>
            <w:r>
              <w:rPr>
                <w:rFonts w:ascii="Arial" w:hAnsi="Arial" w:cs="Arial"/>
                <w:sz w:val="20"/>
                <w:szCs w:val="20"/>
              </w:rPr>
              <w:t xml:space="preserve">Reference </w:t>
            </w:r>
            <w:r w:rsidR="00471A22">
              <w:rPr>
                <w:rFonts w:ascii="Arial" w:hAnsi="Arial" w:cs="Arial"/>
                <w:sz w:val="20"/>
                <w:szCs w:val="20"/>
              </w:rPr>
              <w:t>The Chair</w:t>
            </w:r>
            <w:r>
              <w:rPr>
                <w:rFonts w:ascii="Arial" w:hAnsi="Arial" w:cs="Arial"/>
                <w:sz w:val="20"/>
                <w:szCs w:val="20"/>
              </w:rPr>
              <w:t xml:space="preserve">’s request to Cllr. </w:t>
            </w:r>
            <w:r w:rsidR="008A4AFF">
              <w:rPr>
                <w:rFonts w:ascii="Arial" w:hAnsi="Arial" w:cs="Arial"/>
                <w:sz w:val="20"/>
                <w:szCs w:val="20"/>
              </w:rPr>
              <w:t xml:space="preserve">S. </w:t>
            </w:r>
            <w:r>
              <w:rPr>
                <w:rFonts w:ascii="Arial" w:hAnsi="Arial" w:cs="Arial"/>
                <w:sz w:val="20"/>
                <w:szCs w:val="20"/>
              </w:rPr>
              <w:t>Walker</w:t>
            </w:r>
            <w:r w:rsidR="00471A22">
              <w:rPr>
                <w:rFonts w:ascii="Arial" w:hAnsi="Arial" w:cs="Arial"/>
                <w:sz w:val="20"/>
                <w:szCs w:val="20"/>
              </w:rPr>
              <w:t xml:space="preserve"> for quote to supply and install ten posts with plywood </w:t>
            </w:r>
            <w:r w:rsidR="00CE2CF8">
              <w:rPr>
                <w:rFonts w:ascii="Arial" w:hAnsi="Arial" w:cs="Arial"/>
                <w:sz w:val="20"/>
                <w:szCs w:val="20"/>
              </w:rPr>
              <w:t xml:space="preserve">backs for </w:t>
            </w:r>
            <w:r>
              <w:rPr>
                <w:rFonts w:ascii="Arial" w:hAnsi="Arial" w:cs="Arial"/>
                <w:sz w:val="20"/>
                <w:szCs w:val="20"/>
              </w:rPr>
              <w:t>stick</w:t>
            </w:r>
            <w:r w:rsidR="00BF1010">
              <w:rPr>
                <w:rFonts w:ascii="Arial" w:hAnsi="Arial" w:cs="Arial"/>
                <w:sz w:val="20"/>
                <w:szCs w:val="20"/>
              </w:rPr>
              <w:t xml:space="preserve">y backed ‘No Dog Fouling Signs’. </w:t>
            </w:r>
            <w:r w:rsidR="00CE2CF8">
              <w:rPr>
                <w:rFonts w:ascii="Arial" w:hAnsi="Arial" w:cs="Arial"/>
                <w:sz w:val="20"/>
                <w:szCs w:val="20"/>
              </w:rPr>
              <w:t>Q</w:t>
            </w:r>
            <w:r>
              <w:rPr>
                <w:rFonts w:ascii="Arial" w:hAnsi="Arial" w:cs="Arial"/>
                <w:sz w:val="20"/>
                <w:szCs w:val="20"/>
              </w:rPr>
              <w:t xml:space="preserve">uote for sum of £184.38 including materials and labour duly received and approved.  Sticky signs handed to Cllr. Walker by Chair. Cllr. Walker to use judgement in placing the signs appropriately. </w:t>
            </w:r>
          </w:p>
          <w:p w14:paraId="37B800C1" w14:textId="77777777" w:rsidR="0098070F" w:rsidRDefault="0098070F" w:rsidP="009225C9">
            <w:pPr>
              <w:jc w:val="both"/>
              <w:rPr>
                <w:rFonts w:ascii="Arial" w:hAnsi="Arial" w:cs="Arial"/>
                <w:sz w:val="20"/>
                <w:szCs w:val="20"/>
              </w:rPr>
            </w:pPr>
          </w:p>
          <w:p w14:paraId="2901BF6F" w14:textId="77777777" w:rsidR="0098070F" w:rsidRDefault="0098070F" w:rsidP="009225C9">
            <w:pPr>
              <w:jc w:val="both"/>
              <w:rPr>
                <w:rFonts w:ascii="Arial" w:hAnsi="Arial" w:cs="Arial"/>
                <w:sz w:val="20"/>
                <w:szCs w:val="20"/>
              </w:rPr>
            </w:pPr>
          </w:p>
        </w:tc>
        <w:tc>
          <w:tcPr>
            <w:tcW w:w="1112" w:type="dxa"/>
          </w:tcPr>
          <w:p w14:paraId="4319DE90" w14:textId="77777777" w:rsidR="00972F59" w:rsidRDefault="0098070F" w:rsidP="009225C9">
            <w:pPr>
              <w:jc w:val="center"/>
              <w:rPr>
                <w:rFonts w:ascii="Arial" w:hAnsi="Arial" w:cs="Arial"/>
                <w:sz w:val="20"/>
                <w:szCs w:val="20"/>
              </w:rPr>
            </w:pPr>
            <w:r>
              <w:rPr>
                <w:rFonts w:ascii="Arial" w:hAnsi="Arial" w:cs="Arial"/>
                <w:sz w:val="20"/>
                <w:szCs w:val="20"/>
              </w:rPr>
              <w:t>SW</w:t>
            </w:r>
          </w:p>
        </w:tc>
      </w:tr>
      <w:tr w:rsidR="00D648DF" w:rsidRPr="00245753" w14:paraId="55DE2F30" w14:textId="77777777" w:rsidTr="009225C9">
        <w:trPr>
          <w:trHeight w:val="449"/>
        </w:trPr>
        <w:tc>
          <w:tcPr>
            <w:tcW w:w="846" w:type="dxa"/>
          </w:tcPr>
          <w:p w14:paraId="7F0977B9" w14:textId="77777777" w:rsidR="00D648DF" w:rsidRDefault="00D648DF" w:rsidP="009225C9">
            <w:pPr>
              <w:rPr>
                <w:rFonts w:ascii="Arial" w:hAnsi="Arial" w:cs="Arial"/>
                <w:sz w:val="20"/>
                <w:szCs w:val="20"/>
              </w:rPr>
            </w:pPr>
            <w:r>
              <w:rPr>
                <w:rFonts w:ascii="Arial" w:hAnsi="Arial" w:cs="Arial"/>
                <w:sz w:val="20"/>
                <w:szCs w:val="20"/>
              </w:rPr>
              <w:t>6.1.5</w:t>
            </w:r>
          </w:p>
        </w:tc>
        <w:tc>
          <w:tcPr>
            <w:tcW w:w="7513" w:type="dxa"/>
          </w:tcPr>
          <w:p w14:paraId="2942E5CD" w14:textId="77777777" w:rsidR="00D648DF" w:rsidRDefault="004A5151" w:rsidP="009225C9">
            <w:pPr>
              <w:jc w:val="both"/>
              <w:rPr>
                <w:rFonts w:ascii="Arial" w:hAnsi="Arial" w:cs="Arial"/>
                <w:sz w:val="20"/>
                <w:szCs w:val="20"/>
              </w:rPr>
            </w:pPr>
            <w:r>
              <w:rPr>
                <w:rFonts w:ascii="Arial" w:hAnsi="Arial" w:cs="Arial"/>
                <w:sz w:val="20"/>
                <w:szCs w:val="20"/>
              </w:rPr>
              <w:t>The Chair</w:t>
            </w:r>
            <w:r w:rsidR="008A4AFF">
              <w:rPr>
                <w:rFonts w:ascii="Arial" w:hAnsi="Arial" w:cs="Arial"/>
                <w:sz w:val="20"/>
                <w:szCs w:val="20"/>
              </w:rPr>
              <w:t>, Cllr D. Wilde,</w:t>
            </w:r>
            <w:r>
              <w:rPr>
                <w:rFonts w:ascii="Arial" w:hAnsi="Arial" w:cs="Arial"/>
                <w:sz w:val="20"/>
                <w:szCs w:val="20"/>
              </w:rPr>
              <w:t xml:space="preserve"> met with Mrs Gregory, Administrator of St Bartholomew’s School, to discuss parking on </w:t>
            </w:r>
            <w:proofErr w:type="spellStart"/>
            <w:r>
              <w:rPr>
                <w:rFonts w:ascii="Arial" w:hAnsi="Arial" w:cs="Arial"/>
                <w:sz w:val="20"/>
                <w:szCs w:val="20"/>
              </w:rPr>
              <w:t>Commonfield</w:t>
            </w:r>
            <w:proofErr w:type="spellEnd"/>
            <w:r>
              <w:rPr>
                <w:rFonts w:ascii="Arial" w:hAnsi="Arial" w:cs="Arial"/>
                <w:sz w:val="20"/>
                <w:szCs w:val="20"/>
              </w:rPr>
              <w:t>.  The Chair’s note of the discussion is as follows:</w:t>
            </w:r>
          </w:p>
          <w:p w14:paraId="0676AB0A" w14:textId="77777777" w:rsidR="004A5151" w:rsidRDefault="004A5151" w:rsidP="009225C9">
            <w:pPr>
              <w:pStyle w:val="ListParagraph"/>
              <w:numPr>
                <w:ilvl w:val="0"/>
                <w:numId w:val="42"/>
              </w:numPr>
              <w:jc w:val="both"/>
              <w:rPr>
                <w:rFonts w:ascii="Arial" w:hAnsi="Arial" w:cs="Arial"/>
                <w:sz w:val="20"/>
                <w:szCs w:val="20"/>
              </w:rPr>
            </w:pPr>
            <w:r>
              <w:rPr>
                <w:rFonts w:ascii="Arial" w:hAnsi="Arial" w:cs="Arial"/>
                <w:sz w:val="20"/>
                <w:szCs w:val="20"/>
              </w:rPr>
              <w:t xml:space="preserve">The School </w:t>
            </w:r>
            <w:r w:rsidR="00021541">
              <w:rPr>
                <w:rFonts w:ascii="Arial" w:hAnsi="Arial" w:cs="Arial"/>
                <w:sz w:val="20"/>
                <w:szCs w:val="20"/>
              </w:rPr>
              <w:t xml:space="preserve">will </w:t>
            </w:r>
            <w:r>
              <w:rPr>
                <w:rFonts w:ascii="Arial" w:hAnsi="Arial" w:cs="Arial"/>
                <w:sz w:val="20"/>
                <w:szCs w:val="20"/>
              </w:rPr>
              <w:t xml:space="preserve">try to encourage clockwise flow of traffic round Wick Rd, </w:t>
            </w:r>
            <w:proofErr w:type="spellStart"/>
            <w:r>
              <w:rPr>
                <w:rFonts w:ascii="Arial" w:hAnsi="Arial" w:cs="Arial"/>
                <w:sz w:val="20"/>
                <w:szCs w:val="20"/>
              </w:rPr>
              <w:t>Commonfield</w:t>
            </w:r>
            <w:proofErr w:type="spellEnd"/>
            <w:r>
              <w:rPr>
                <w:rFonts w:ascii="Arial" w:hAnsi="Arial" w:cs="Arial"/>
                <w:sz w:val="20"/>
                <w:szCs w:val="20"/>
              </w:rPr>
              <w:t xml:space="preserve"> and Highfield Road and periodically remind parents about this.</w:t>
            </w:r>
          </w:p>
          <w:p w14:paraId="118C4FA4" w14:textId="77777777" w:rsidR="004A5151" w:rsidRDefault="004A5151" w:rsidP="009225C9">
            <w:pPr>
              <w:pStyle w:val="ListParagraph"/>
              <w:numPr>
                <w:ilvl w:val="0"/>
                <w:numId w:val="42"/>
              </w:numPr>
              <w:jc w:val="both"/>
              <w:rPr>
                <w:rFonts w:ascii="Arial" w:hAnsi="Arial" w:cs="Arial"/>
                <w:sz w:val="20"/>
                <w:szCs w:val="20"/>
              </w:rPr>
            </w:pPr>
            <w:r>
              <w:rPr>
                <w:rFonts w:ascii="Arial" w:hAnsi="Arial" w:cs="Arial"/>
                <w:sz w:val="20"/>
                <w:szCs w:val="20"/>
              </w:rPr>
              <w:t xml:space="preserve">The </w:t>
            </w:r>
            <w:r w:rsidR="000A2984">
              <w:rPr>
                <w:rFonts w:ascii="Arial" w:hAnsi="Arial" w:cs="Arial"/>
                <w:sz w:val="20"/>
                <w:szCs w:val="20"/>
              </w:rPr>
              <w:t>s</w:t>
            </w:r>
            <w:r>
              <w:rPr>
                <w:rFonts w:ascii="Arial" w:hAnsi="Arial" w:cs="Arial"/>
                <w:sz w:val="20"/>
                <w:szCs w:val="20"/>
              </w:rPr>
              <w:t xml:space="preserve">chool </w:t>
            </w:r>
            <w:r w:rsidR="00021541">
              <w:rPr>
                <w:rFonts w:ascii="Arial" w:hAnsi="Arial" w:cs="Arial"/>
                <w:sz w:val="20"/>
                <w:szCs w:val="20"/>
              </w:rPr>
              <w:t xml:space="preserve">will </w:t>
            </w:r>
            <w:r>
              <w:rPr>
                <w:rFonts w:ascii="Arial" w:hAnsi="Arial" w:cs="Arial"/>
                <w:sz w:val="20"/>
                <w:szCs w:val="20"/>
              </w:rPr>
              <w:t>try to encourage those living near the school to walk to school.</w:t>
            </w:r>
          </w:p>
          <w:p w14:paraId="4ED7F21C" w14:textId="77777777" w:rsidR="004A5151" w:rsidRDefault="004A5151" w:rsidP="009225C9">
            <w:pPr>
              <w:pStyle w:val="ListParagraph"/>
              <w:numPr>
                <w:ilvl w:val="0"/>
                <w:numId w:val="42"/>
              </w:numPr>
              <w:jc w:val="both"/>
              <w:rPr>
                <w:rFonts w:ascii="Arial" w:hAnsi="Arial" w:cs="Arial"/>
                <w:sz w:val="20"/>
                <w:szCs w:val="20"/>
              </w:rPr>
            </w:pPr>
            <w:r>
              <w:rPr>
                <w:rFonts w:ascii="Arial" w:hAnsi="Arial" w:cs="Arial"/>
                <w:sz w:val="20"/>
                <w:szCs w:val="20"/>
              </w:rPr>
              <w:t>There have been instances of parents illegally parking opposite the school where the school have involved the police.  Following this the problem reduced</w:t>
            </w:r>
            <w:r w:rsidR="000A2984">
              <w:rPr>
                <w:rFonts w:ascii="Arial" w:hAnsi="Arial" w:cs="Arial"/>
                <w:sz w:val="20"/>
                <w:szCs w:val="20"/>
              </w:rPr>
              <w:t>.</w:t>
            </w:r>
          </w:p>
          <w:p w14:paraId="4D700A77" w14:textId="77777777" w:rsidR="000A2984" w:rsidRDefault="000A2984" w:rsidP="009225C9">
            <w:pPr>
              <w:pStyle w:val="ListParagraph"/>
              <w:numPr>
                <w:ilvl w:val="0"/>
                <w:numId w:val="42"/>
              </w:numPr>
              <w:jc w:val="both"/>
              <w:rPr>
                <w:rFonts w:ascii="Arial" w:hAnsi="Arial" w:cs="Arial"/>
                <w:sz w:val="20"/>
                <w:szCs w:val="20"/>
              </w:rPr>
            </w:pPr>
            <w:r>
              <w:rPr>
                <w:rFonts w:ascii="Arial" w:hAnsi="Arial" w:cs="Arial"/>
                <w:sz w:val="20"/>
                <w:szCs w:val="20"/>
              </w:rPr>
              <w:t>On the afternoon in question there were no cars parked on the bend but Mrs Gregory advised sometimes vehicles park on the bend closer to the entrance to Tring Park, despite the Highway Code prohibiting parking on a bend and within 10m of a junction.</w:t>
            </w:r>
          </w:p>
          <w:p w14:paraId="5E4E5F74" w14:textId="77777777" w:rsidR="000A2984" w:rsidRDefault="000A2984" w:rsidP="009225C9">
            <w:pPr>
              <w:pStyle w:val="ListParagraph"/>
              <w:numPr>
                <w:ilvl w:val="0"/>
                <w:numId w:val="42"/>
              </w:numPr>
              <w:jc w:val="both"/>
              <w:rPr>
                <w:rFonts w:ascii="Arial" w:hAnsi="Arial" w:cs="Arial"/>
                <w:sz w:val="20"/>
                <w:szCs w:val="20"/>
              </w:rPr>
            </w:pPr>
            <w:r>
              <w:rPr>
                <w:rFonts w:ascii="Arial" w:hAnsi="Arial" w:cs="Arial"/>
                <w:sz w:val="20"/>
                <w:szCs w:val="20"/>
              </w:rPr>
              <w:t>The school advised that vehicles sometimes park on the verge.</w:t>
            </w:r>
          </w:p>
          <w:p w14:paraId="7FB0D860" w14:textId="77777777" w:rsidR="000A2984" w:rsidRDefault="000A2984" w:rsidP="009225C9">
            <w:pPr>
              <w:jc w:val="both"/>
              <w:rPr>
                <w:rFonts w:ascii="Arial" w:hAnsi="Arial" w:cs="Arial"/>
                <w:sz w:val="20"/>
                <w:szCs w:val="20"/>
              </w:rPr>
            </w:pPr>
            <w:r>
              <w:rPr>
                <w:rFonts w:ascii="Arial" w:hAnsi="Arial" w:cs="Arial"/>
                <w:sz w:val="20"/>
                <w:szCs w:val="20"/>
              </w:rPr>
              <w:t>The school agreed it may help if the Parish Council put polite notices on the windscreens of improperly parked vehicles.  The school also suggested that double yellow lines could be provided on the bend.  The s</w:t>
            </w:r>
            <w:r w:rsidR="002F3FA0">
              <w:rPr>
                <w:rFonts w:ascii="Arial" w:hAnsi="Arial" w:cs="Arial"/>
                <w:sz w:val="20"/>
                <w:szCs w:val="20"/>
              </w:rPr>
              <w:t xml:space="preserve">chool </w:t>
            </w:r>
            <w:r>
              <w:rPr>
                <w:rFonts w:ascii="Arial" w:hAnsi="Arial" w:cs="Arial"/>
                <w:sz w:val="20"/>
                <w:szCs w:val="20"/>
              </w:rPr>
              <w:t>agreed to put a reminder about the one way system in the school newsletter.</w:t>
            </w:r>
          </w:p>
          <w:p w14:paraId="3E69E904" w14:textId="77777777" w:rsidR="002F3FA0" w:rsidRDefault="002F3FA0" w:rsidP="009225C9">
            <w:pPr>
              <w:jc w:val="both"/>
              <w:rPr>
                <w:rFonts w:ascii="Arial" w:hAnsi="Arial" w:cs="Arial"/>
                <w:sz w:val="20"/>
                <w:szCs w:val="20"/>
              </w:rPr>
            </w:pPr>
          </w:p>
          <w:p w14:paraId="001D07F6" w14:textId="77777777" w:rsidR="000A2984" w:rsidRDefault="000A2984" w:rsidP="009225C9">
            <w:pPr>
              <w:jc w:val="both"/>
              <w:rPr>
                <w:rFonts w:ascii="Arial" w:hAnsi="Arial" w:cs="Arial"/>
                <w:sz w:val="20"/>
                <w:szCs w:val="20"/>
              </w:rPr>
            </w:pPr>
            <w:r>
              <w:rPr>
                <w:rFonts w:ascii="Arial" w:hAnsi="Arial" w:cs="Arial"/>
                <w:sz w:val="20"/>
                <w:szCs w:val="20"/>
              </w:rPr>
              <w:t xml:space="preserve">After discussion Councillors agreed </w:t>
            </w:r>
            <w:r w:rsidR="002F3FA0">
              <w:rPr>
                <w:rFonts w:ascii="Arial" w:hAnsi="Arial" w:cs="Arial"/>
                <w:sz w:val="20"/>
                <w:szCs w:val="20"/>
              </w:rPr>
              <w:t>that the situation be monitored for a period by Chair</w:t>
            </w:r>
            <w:r w:rsidR="008A4AFF">
              <w:rPr>
                <w:rFonts w:ascii="Arial" w:hAnsi="Arial" w:cs="Arial"/>
                <w:sz w:val="20"/>
                <w:szCs w:val="20"/>
              </w:rPr>
              <w:t>, Cllr.</w:t>
            </w:r>
            <w:r w:rsidR="002F3FA0">
              <w:rPr>
                <w:rFonts w:ascii="Arial" w:hAnsi="Arial" w:cs="Arial"/>
                <w:sz w:val="20"/>
                <w:szCs w:val="20"/>
              </w:rPr>
              <w:t xml:space="preserve"> D. Wilde, who would also put a joint polite notice on behalf of the School and the Parish Council on the windscreens of inappropriately parked vehicles.  Taking into consideration the needs of residents in the area is was decided not to advance the issue of double yellow lines at this time.</w:t>
            </w:r>
          </w:p>
          <w:p w14:paraId="74C7231C" w14:textId="77777777" w:rsidR="002F3FA0" w:rsidRPr="000A2984" w:rsidRDefault="002F3FA0" w:rsidP="009225C9">
            <w:pPr>
              <w:jc w:val="both"/>
              <w:rPr>
                <w:rFonts w:ascii="Arial" w:hAnsi="Arial" w:cs="Arial"/>
                <w:sz w:val="20"/>
                <w:szCs w:val="20"/>
              </w:rPr>
            </w:pPr>
          </w:p>
        </w:tc>
        <w:tc>
          <w:tcPr>
            <w:tcW w:w="1112" w:type="dxa"/>
          </w:tcPr>
          <w:p w14:paraId="169AD29A" w14:textId="77777777" w:rsidR="00D648DF" w:rsidRDefault="007B2D28" w:rsidP="009225C9">
            <w:pPr>
              <w:jc w:val="center"/>
              <w:rPr>
                <w:rFonts w:ascii="Arial" w:hAnsi="Arial" w:cs="Arial"/>
                <w:sz w:val="20"/>
                <w:szCs w:val="20"/>
              </w:rPr>
            </w:pPr>
            <w:r>
              <w:rPr>
                <w:rFonts w:ascii="Arial" w:hAnsi="Arial" w:cs="Arial"/>
                <w:sz w:val="20"/>
                <w:szCs w:val="20"/>
              </w:rPr>
              <w:t>Note</w:t>
            </w:r>
          </w:p>
          <w:p w14:paraId="4C8E0F53" w14:textId="77777777" w:rsidR="002F3FA0" w:rsidRDefault="002F3FA0" w:rsidP="009225C9">
            <w:pPr>
              <w:jc w:val="center"/>
              <w:rPr>
                <w:rFonts w:ascii="Arial" w:hAnsi="Arial" w:cs="Arial"/>
                <w:sz w:val="20"/>
                <w:szCs w:val="20"/>
              </w:rPr>
            </w:pPr>
          </w:p>
          <w:p w14:paraId="00EEB188" w14:textId="77777777" w:rsidR="002F3FA0" w:rsidRDefault="002F3FA0" w:rsidP="009225C9">
            <w:pPr>
              <w:jc w:val="center"/>
              <w:rPr>
                <w:rFonts w:ascii="Arial" w:hAnsi="Arial" w:cs="Arial"/>
                <w:sz w:val="20"/>
                <w:szCs w:val="20"/>
              </w:rPr>
            </w:pPr>
          </w:p>
          <w:p w14:paraId="601D61BB" w14:textId="77777777" w:rsidR="002F3FA0" w:rsidRDefault="002F3FA0" w:rsidP="009225C9">
            <w:pPr>
              <w:jc w:val="center"/>
              <w:rPr>
                <w:rFonts w:ascii="Arial" w:hAnsi="Arial" w:cs="Arial"/>
                <w:sz w:val="20"/>
                <w:szCs w:val="20"/>
              </w:rPr>
            </w:pPr>
          </w:p>
          <w:p w14:paraId="623B2D08" w14:textId="77777777" w:rsidR="002F3FA0" w:rsidRDefault="002F3FA0" w:rsidP="009225C9">
            <w:pPr>
              <w:jc w:val="center"/>
              <w:rPr>
                <w:rFonts w:ascii="Arial" w:hAnsi="Arial" w:cs="Arial"/>
                <w:sz w:val="20"/>
                <w:szCs w:val="20"/>
              </w:rPr>
            </w:pPr>
          </w:p>
          <w:p w14:paraId="133B7901" w14:textId="77777777" w:rsidR="002F3FA0" w:rsidRDefault="002F3FA0" w:rsidP="009225C9">
            <w:pPr>
              <w:jc w:val="center"/>
              <w:rPr>
                <w:rFonts w:ascii="Arial" w:hAnsi="Arial" w:cs="Arial"/>
                <w:sz w:val="20"/>
                <w:szCs w:val="20"/>
              </w:rPr>
            </w:pPr>
          </w:p>
          <w:p w14:paraId="6B9DE0D2" w14:textId="77777777" w:rsidR="002F3FA0" w:rsidRDefault="002F3FA0" w:rsidP="009225C9">
            <w:pPr>
              <w:jc w:val="center"/>
              <w:rPr>
                <w:rFonts w:ascii="Arial" w:hAnsi="Arial" w:cs="Arial"/>
                <w:sz w:val="20"/>
                <w:szCs w:val="20"/>
              </w:rPr>
            </w:pPr>
          </w:p>
          <w:p w14:paraId="22C6C0BE" w14:textId="77777777" w:rsidR="002F3FA0" w:rsidRDefault="002F3FA0" w:rsidP="009225C9">
            <w:pPr>
              <w:jc w:val="center"/>
              <w:rPr>
                <w:rFonts w:ascii="Arial" w:hAnsi="Arial" w:cs="Arial"/>
                <w:sz w:val="20"/>
                <w:szCs w:val="20"/>
              </w:rPr>
            </w:pPr>
          </w:p>
          <w:p w14:paraId="3DDCF498" w14:textId="77777777" w:rsidR="002F3FA0" w:rsidRDefault="002F3FA0" w:rsidP="009225C9">
            <w:pPr>
              <w:jc w:val="center"/>
              <w:rPr>
                <w:rFonts w:ascii="Arial" w:hAnsi="Arial" w:cs="Arial"/>
                <w:sz w:val="20"/>
                <w:szCs w:val="20"/>
              </w:rPr>
            </w:pPr>
          </w:p>
          <w:p w14:paraId="60A02E34" w14:textId="77777777" w:rsidR="002F3FA0" w:rsidRDefault="002F3FA0" w:rsidP="009225C9">
            <w:pPr>
              <w:jc w:val="center"/>
              <w:rPr>
                <w:rFonts w:ascii="Arial" w:hAnsi="Arial" w:cs="Arial"/>
                <w:sz w:val="20"/>
                <w:szCs w:val="20"/>
              </w:rPr>
            </w:pPr>
          </w:p>
          <w:p w14:paraId="7C196990" w14:textId="77777777" w:rsidR="002F3FA0" w:rsidRDefault="002F3FA0" w:rsidP="009225C9">
            <w:pPr>
              <w:jc w:val="center"/>
              <w:rPr>
                <w:rFonts w:ascii="Arial" w:hAnsi="Arial" w:cs="Arial"/>
                <w:sz w:val="20"/>
                <w:szCs w:val="20"/>
              </w:rPr>
            </w:pPr>
          </w:p>
          <w:p w14:paraId="75F3AFFF" w14:textId="77777777" w:rsidR="002F3FA0" w:rsidRDefault="002F3FA0" w:rsidP="009225C9">
            <w:pPr>
              <w:jc w:val="center"/>
              <w:rPr>
                <w:rFonts w:ascii="Arial" w:hAnsi="Arial" w:cs="Arial"/>
                <w:sz w:val="20"/>
                <w:szCs w:val="20"/>
              </w:rPr>
            </w:pPr>
          </w:p>
          <w:p w14:paraId="20B3BF0D" w14:textId="77777777" w:rsidR="002F3FA0" w:rsidRDefault="002F3FA0" w:rsidP="009225C9">
            <w:pPr>
              <w:jc w:val="center"/>
              <w:rPr>
                <w:rFonts w:ascii="Arial" w:hAnsi="Arial" w:cs="Arial"/>
                <w:sz w:val="20"/>
                <w:szCs w:val="20"/>
              </w:rPr>
            </w:pPr>
          </w:p>
          <w:p w14:paraId="2AB5217A" w14:textId="77777777" w:rsidR="002F3FA0" w:rsidRDefault="002F3FA0" w:rsidP="009225C9">
            <w:pPr>
              <w:jc w:val="center"/>
              <w:rPr>
                <w:rFonts w:ascii="Arial" w:hAnsi="Arial" w:cs="Arial"/>
                <w:sz w:val="20"/>
                <w:szCs w:val="20"/>
              </w:rPr>
            </w:pPr>
          </w:p>
          <w:p w14:paraId="01D2114D" w14:textId="77777777" w:rsidR="002F3FA0" w:rsidRDefault="002F3FA0" w:rsidP="009225C9">
            <w:pPr>
              <w:jc w:val="center"/>
              <w:rPr>
                <w:rFonts w:ascii="Arial" w:hAnsi="Arial" w:cs="Arial"/>
                <w:sz w:val="20"/>
                <w:szCs w:val="20"/>
              </w:rPr>
            </w:pPr>
          </w:p>
          <w:p w14:paraId="72EE717D" w14:textId="77777777" w:rsidR="002F3FA0" w:rsidRDefault="002F3FA0" w:rsidP="009225C9">
            <w:pPr>
              <w:jc w:val="center"/>
              <w:rPr>
                <w:rFonts w:ascii="Arial" w:hAnsi="Arial" w:cs="Arial"/>
                <w:sz w:val="20"/>
                <w:szCs w:val="20"/>
              </w:rPr>
            </w:pPr>
          </w:p>
          <w:p w14:paraId="4084C34C" w14:textId="77777777" w:rsidR="002F3FA0" w:rsidRDefault="002F3FA0" w:rsidP="009225C9">
            <w:pPr>
              <w:jc w:val="center"/>
              <w:rPr>
                <w:rFonts w:ascii="Arial" w:hAnsi="Arial" w:cs="Arial"/>
                <w:sz w:val="20"/>
                <w:szCs w:val="20"/>
              </w:rPr>
            </w:pPr>
          </w:p>
          <w:p w14:paraId="404500F8" w14:textId="77777777" w:rsidR="002F3FA0" w:rsidRDefault="002F3FA0" w:rsidP="009225C9">
            <w:pPr>
              <w:jc w:val="center"/>
              <w:rPr>
                <w:rFonts w:ascii="Arial" w:hAnsi="Arial" w:cs="Arial"/>
                <w:sz w:val="20"/>
                <w:szCs w:val="20"/>
              </w:rPr>
            </w:pPr>
          </w:p>
          <w:p w14:paraId="3242F313" w14:textId="77777777" w:rsidR="002F3FA0" w:rsidRDefault="002F3FA0" w:rsidP="009225C9">
            <w:pPr>
              <w:jc w:val="center"/>
              <w:rPr>
                <w:rFonts w:ascii="Arial" w:hAnsi="Arial" w:cs="Arial"/>
                <w:sz w:val="20"/>
                <w:szCs w:val="20"/>
              </w:rPr>
            </w:pPr>
          </w:p>
          <w:p w14:paraId="4D73F698" w14:textId="77777777" w:rsidR="002F3FA0" w:rsidRDefault="002F3FA0" w:rsidP="009225C9">
            <w:pPr>
              <w:jc w:val="center"/>
              <w:rPr>
                <w:rFonts w:ascii="Arial" w:hAnsi="Arial" w:cs="Arial"/>
                <w:sz w:val="20"/>
                <w:szCs w:val="20"/>
              </w:rPr>
            </w:pPr>
          </w:p>
          <w:p w14:paraId="74C80520" w14:textId="77777777" w:rsidR="002F3FA0" w:rsidRDefault="002F3FA0" w:rsidP="009225C9">
            <w:pPr>
              <w:jc w:val="center"/>
              <w:rPr>
                <w:rFonts w:ascii="Arial" w:hAnsi="Arial" w:cs="Arial"/>
                <w:sz w:val="20"/>
                <w:szCs w:val="20"/>
              </w:rPr>
            </w:pPr>
          </w:p>
          <w:p w14:paraId="387989A5" w14:textId="77777777" w:rsidR="002F3FA0" w:rsidRDefault="002F3FA0" w:rsidP="009225C9">
            <w:pPr>
              <w:jc w:val="center"/>
              <w:rPr>
                <w:rFonts w:ascii="Arial" w:hAnsi="Arial" w:cs="Arial"/>
                <w:sz w:val="20"/>
                <w:szCs w:val="20"/>
              </w:rPr>
            </w:pPr>
          </w:p>
          <w:p w14:paraId="61D02767" w14:textId="77777777" w:rsidR="00DC0C8A" w:rsidRDefault="00DC0C8A" w:rsidP="009225C9">
            <w:pPr>
              <w:jc w:val="center"/>
              <w:rPr>
                <w:rFonts w:ascii="Arial" w:hAnsi="Arial" w:cs="Arial"/>
                <w:sz w:val="20"/>
                <w:szCs w:val="20"/>
              </w:rPr>
            </w:pPr>
          </w:p>
          <w:p w14:paraId="3B72425F" w14:textId="77777777" w:rsidR="00DC0C8A" w:rsidRDefault="00DC0C8A" w:rsidP="009225C9">
            <w:pPr>
              <w:jc w:val="center"/>
              <w:rPr>
                <w:rFonts w:ascii="Arial" w:hAnsi="Arial" w:cs="Arial"/>
                <w:sz w:val="20"/>
                <w:szCs w:val="20"/>
              </w:rPr>
            </w:pPr>
          </w:p>
          <w:p w14:paraId="3CA57563" w14:textId="77777777" w:rsidR="00DC0C8A" w:rsidRDefault="00DC0C8A" w:rsidP="009225C9">
            <w:pPr>
              <w:jc w:val="center"/>
              <w:rPr>
                <w:rFonts w:ascii="Arial" w:hAnsi="Arial" w:cs="Arial"/>
                <w:sz w:val="20"/>
                <w:szCs w:val="20"/>
              </w:rPr>
            </w:pPr>
          </w:p>
          <w:p w14:paraId="29A263DF" w14:textId="29690304" w:rsidR="002F3FA0" w:rsidRDefault="002F3FA0" w:rsidP="009225C9">
            <w:pPr>
              <w:jc w:val="center"/>
              <w:rPr>
                <w:rFonts w:ascii="Arial" w:hAnsi="Arial" w:cs="Arial"/>
                <w:sz w:val="20"/>
                <w:szCs w:val="20"/>
              </w:rPr>
            </w:pPr>
            <w:r>
              <w:rPr>
                <w:rFonts w:ascii="Arial" w:hAnsi="Arial" w:cs="Arial"/>
                <w:sz w:val="20"/>
                <w:szCs w:val="20"/>
              </w:rPr>
              <w:t>DW</w:t>
            </w:r>
          </w:p>
        </w:tc>
      </w:tr>
      <w:tr w:rsidR="00DA1DE8" w:rsidRPr="00245753" w14:paraId="12CC6FA7" w14:textId="77777777" w:rsidTr="009225C9">
        <w:trPr>
          <w:trHeight w:val="449"/>
        </w:trPr>
        <w:tc>
          <w:tcPr>
            <w:tcW w:w="846" w:type="dxa"/>
          </w:tcPr>
          <w:p w14:paraId="47C521B9" w14:textId="77777777" w:rsidR="002F3FA0" w:rsidRDefault="002F3FA0" w:rsidP="009225C9">
            <w:pPr>
              <w:rPr>
                <w:rFonts w:ascii="Arial" w:hAnsi="Arial" w:cs="Arial"/>
                <w:sz w:val="20"/>
                <w:szCs w:val="20"/>
              </w:rPr>
            </w:pPr>
            <w:r>
              <w:rPr>
                <w:rFonts w:ascii="Arial" w:hAnsi="Arial" w:cs="Arial"/>
                <w:sz w:val="20"/>
                <w:szCs w:val="20"/>
              </w:rPr>
              <w:t>6.1.6</w:t>
            </w:r>
          </w:p>
          <w:p w14:paraId="70AB9583" w14:textId="77777777" w:rsidR="002F3FA0" w:rsidRDefault="002F3FA0" w:rsidP="009225C9">
            <w:pPr>
              <w:rPr>
                <w:rFonts w:ascii="Arial" w:hAnsi="Arial" w:cs="Arial"/>
                <w:sz w:val="20"/>
                <w:szCs w:val="20"/>
              </w:rPr>
            </w:pPr>
          </w:p>
          <w:p w14:paraId="0193C498" w14:textId="77777777" w:rsidR="002F3FA0" w:rsidRDefault="002F3FA0" w:rsidP="009225C9">
            <w:pPr>
              <w:rPr>
                <w:rFonts w:ascii="Arial" w:hAnsi="Arial" w:cs="Arial"/>
                <w:sz w:val="20"/>
                <w:szCs w:val="20"/>
              </w:rPr>
            </w:pPr>
          </w:p>
          <w:p w14:paraId="1CE9B464" w14:textId="77777777" w:rsidR="002F3FA0" w:rsidRDefault="002F3FA0" w:rsidP="009225C9">
            <w:pPr>
              <w:rPr>
                <w:rFonts w:ascii="Arial" w:hAnsi="Arial" w:cs="Arial"/>
                <w:sz w:val="20"/>
                <w:szCs w:val="20"/>
              </w:rPr>
            </w:pPr>
          </w:p>
          <w:p w14:paraId="4CBA2A82" w14:textId="77777777" w:rsidR="00D45D90" w:rsidRDefault="00D45D90" w:rsidP="009225C9">
            <w:pPr>
              <w:rPr>
                <w:rFonts w:ascii="Arial" w:hAnsi="Arial" w:cs="Arial"/>
                <w:sz w:val="20"/>
                <w:szCs w:val="20"/>
              </w:rPr>
            </w:pPr>
          </w:p>
          <w:p w14:paraId="1CFD9BD3" w14:textId="77777777" w:rsidR="00D45D90" w:rsidRDefault="00D45D90" w:rsidP="009225C9">
            <w:pPr>
              <w:rPr>
                <w:rFonts w:ascii="Arial" w:hAnsi="Arial" w:cs="Arial"/>
                <w:sz w:val="20"/>
                <w:szCs w:val="20"/>
              </w:rPr>
            </w:pPr>
          </w:p>
          <w:p w14:paraId="484FC0AC" w14:textId="77777777" w:rsidR="00D45D90" w:rsidRDefault="00D45D90" w:rsidP="009225C9">
            <w:pPr>
              <w:rPr>
                <w:rFonts w:ascii="Arial" w:hAnsi="Arial" w:cs="Arial"/>
                <w:sz w:val="20"/>
                <w:szCs w:val="20"/>
              </w:rPr>
            </w:pPr>
          </w:p>
          <w:p w14:paraId="369F6A37" w14:textId="77777777" w:rsidR="00D45D90" w:rsidRDefault="00D45D90" w:rsidP="009225C9">
            <w:pPr>
              <w:rPr>
                <w:rFonts w:ascii="Arial" w:hAnsi="Arial" w:cs="Arial"/>
                <w:sz w:val="20"/>
                <w:szCs w:val="20"/>
              </w:rPr>
            </w:pPr>
          </w:p>
          <w:p w14:paraId="1CBA90C1" w14:textId="77777777" w:rsidR="00D45D90" w:rsidRDefault="00D45D90" w:rsidP="009225C9">
            <w:pPr>
              <w:rPr>
                <w:rFonts w:ascii="Arial" w:hAnsi="Arial" w:cs="Arial"/>
                <w:sz w:val="20"/>
                <w:szCs w:val="20"/>
              </w:rPr>
            </w:pPr>
          </w:p>
          <w:p w14:paraId="3C500E9C" w14:textId="77777777" w:rsidR="00021541" w:rsidRDefault="00021541" w:rsidP="009225C9">
            <w:pPr>
              <w:rPr>
                <w:rFonts w:ascii="Arial" w:hAnsi="Arial" w:cs="Arial"/>
                <w:sz w:val="20"/>
                <w:szCs w:val="20"/>
              </w:rPr>
            </w:pPr>
          </w:p>
          <w:p w14:paraId="02894C41" w14:textId="77777777" w:rsidR="0044058E" w:rsidRDefault="0044058E" w:rsidP="009225C9">
            <w:pPr>
              <w:rPr>
                <w:rFonts w:ascii="Arial" w:hAnsi="Arial" w:cs="Arial"/>
                <w:sz w:val="20"/>
                <w:szCs w:val="20"/>
              </w:rPr>
            </w:pPr>
          </w:p>
          <w:p w14:paraId="664D4FFC" w14:textId="74C69D31" w:rsidR="00D45D90" w:rsidRDefault="00D45D90" w:rsidP="009225C9">
            <w:pPr>
              <w:rPr>
                <w:rFonts w:ascii="Arial" w:hAnsi="Arial" w:cs="Arial"/>
                <w:sz w:val="20"/>
                <w:szCs w:val="20"/>
              </w:rPr>
            </w:pPr>
            <w:r>
              <w:rPr>
                <w:rFonts w:ascii="Arial" w:hAnsi="Arial" w:cs="Arial"/>
                <w:sz w:val="20"/>
                <w:szCs w:val="20"/>
              </w:rPr>
              <w:t>6.1.7</w:t>
            </w:r>
          </w:p>
          <w:p w14:paraId="3F02642B" w14:textId="77777777" w:rsidR="00A97200" w:rsidRDefault="00A97200" w:rsidP="009225C9">
            <w:pPr>
              <w:rPr>
                <w:rFonts w:ascii="Arial" w:hAnsi="Arial" w:cs="Arial"/>
                <w:sz w:val="20"/>
                <w:szCs w:val="20"/>
              </w:rPr>
            </w:pPr>
          </w:p>
          <w:p w14:paraId="59C9957E" w14:textId="77777777" w:rsidR="00B456A3" w:rsidRDefault="00B456A3" w:rsidP="009225C9">
            <w:pPr>
              <w:rPr>
                <w:rFonts w:ascii="Arial" w:hAnsi="Arial" w:cs="Arial"/>
                <w:sz w:val="20"/>
                <w:szCs w:val="20"/>
              </w:rPr>
            </w:pPr>
          </w:p>
          <w:p w14:paraId="2578F4BE" w14:textId="77777777" w:rsidR="00B456A3" w:rsidRDefault="00B456A3" w:rsidP="009225C9">
            <w:pPr>
              <w:rPr>
                <w:rFonts w:ascii="Arial" w:hAnsi="Arial" w:cs="Arial"/>
                <w:sz w:val="20"/>
                <w:szCs w:val="20"/>
              </w:rPr>
            </w:pPr>
          </w:p>
          <w:p w14:paraId="2C51DB11" w14:textId="77777777" w:rsidR="00A97200" w:rsidRDefault="00A97200" w:rsidP="009225C9">
            <w:pPr>
              <w:rPr>
                <w:rFonts w:ascii="Arial" w:hAnsi="Arial" w:cs="Arial"/>
                <w:sz w:val="20"/>
                <w:szCs w:val="20"/>
              </w:rPr>
            </w:pPr>
            <w:r>
              <w:rPr>
                <w:rFonts w:ascii="Arial" w:hAnsi="Arial" w:cs="Arial"/>
                <w:sz w:val="20"/>
                <w:szCs w:val="20"/>
              </w:rPr>
              <w:t>6.1.8</w:t>
            </w:r>
          </w:p>
          <w:p w14:paraId="5B4DDDF0" w14:textId="77777777" w:rsidR="00A97200" w:rsidRDefault="00A97200" w:rsidP="009225C9">
            <w:pPr>
              <w:rPr>
                <w:rFonts w:ascii="Arial" w:hAnsi="Arial" w:cs="Arial"/>
                <w:sz w:val="20"/>
                <w:szCs w:val="20"/>
              </w:rPr>
            </w:pPr>
          </w:p>
          <w:p w14:paraId="554813F5" w14:textId="77777777" w:rsidR="00A97200" w:rsidRDefault="00A97200" w:rsidP="009225C9">
            <w:pPr>
              <w:rPr>
                <w:rFonts w:ascii="Arial" w:hAnsi="Arial" w:cs="Arial"/>
                <w:sz w:val="20"/>
                <w:szCs w:val="20"/>
              </w:rPr>
            </w:pPr>
          </w:p>
          <w:p w14:paraId="49327AB1" w14:textId="77777777" w:rsidR="00A97200" w:rsidRDefault="00A97200" w:rsidP="009225C9">
            <w:pPr>
              <w:rPr>
                <w:rFonts w:ascii="Arial" w:hAnsi="Arial" w:cs="Arial"/>
                <w:sz w:val="20"/>
                <w:szCs w:val="20"/>
              </w:rPr>
            </w:pPr>
          </w:p>
          <w:p w14:paraId="3099A63A" w14:textId="77777777" w:rsidR="00A97200" w:rsidRDefault="00A97200" w:rsidP="009225C9">
            <w:pPr>
              <w:rPr>
                <w:rFonts w:ascii="Arial" w:hAnsi="Arial" w:cs="Arial"/>
                <w:sz w:val="20"/>
                <w:szCs w:val="20"/>
              </w:rPr>
            </w:pPr>
          </w:p>
          <w:p w14:paraId="118AD551" w14:textId="77777777" w:rsidR="00A97200" w:rsidRDefault="00A97200" w:rsidP="009225C9">
            <w:pPr>
              <w:rPr>
                <w:rFonts w:ascii="Arial" w:hAnsi="Arial" w:cs="Arial"/>
                <w:sz w:val="20"/>
                <w:szCs w:val="20"/>
              </w:rPr>
            </w:pPr>
          </w:p>
          <w:p w14:paraId="16263A87" w14:textId="77777777" w:rsidR="00815CFE" w:rsidRDefault="00815CFE" w:rsidP="009225C9">
            <w:pPr>
              <w:rPr>
                <w:rFonts w:ascii="Arial" w:hAnsi="Arial" w:cs="Arial"/>
                <w:sz w:val="20"/>
                <w:szCs w:val="20"/>
              </w:rPr>
            </w:pPr>
          </w:p>
          <w:p w14:paraId="53A00610" w14:textId="77777777" w:rsidR="008A4AFF" w:rsidRDefault="008A4AFF" w:rsidP="009225C9">
            <w:pPr>
              <w:rPr>
                <w:rFonts w:ascii="Arial" w:hAnsi="Arial" w:cs="Arial"/>
                <w:sz w:val="20"/>
                <w:szCs w:val="20"/>
              </w:rPr>
            </w:pPr>
          </w:p>
          <w:p w14:paraId="52E39FB0" w14:textId="77777777" w:rsidR="0044058E" w:rsidRDefault="0044058E" w:rsidP="009225C9">
            <w:pPr>
              <w:rPr>
                <w:rFonts w:ascii="Arial" w:hAnsi="Arial" w:cs="Arial"/>
                <w:sz w:val="20"/>
                <w:szCs w:val="20"/>
              </w:rPr>
            </w:pPr>
          </w:p>
          <w:p w14:paraId="3D15766B" w14:textId="683EF902" w:rsidR="00A32BF6" w:rsidRDefault="00A32BF6" w:rsidP="009225C9">
            <w:pPr>
              <w:rPr>
                <w:rFonts w:ascii="Arial" w:hAnsi="Arial" w:cs="Arial"/>
                <w:sz w:val="20"/>
                <w:szCs w:val="20"/>
              </w:rPr>
            </w:pPr>
            <w:r>
              <w:rPr>
                <w:rFonts w:ascii="Arial" w:hAnsi="Arial" w:cs="Arial"/>
                <w:sz w:val="20"/>
                <w:szCs w:val="20"/>
              </w:rPr>
              <w:t>6.1.9</w:t>
            </w:r>
          </w:p>
          <w:p w14:paraId="7B6CC235" w14:textId="77777777" w:rsidR="00A32BF6" w:rsidRDefault="00A32BF6" w:rsidP="009225C9">
            <w:pPr>
              <w:rPr>
                <w:rFonts w:ascii="Arial" w:hAnsi="Arial" w:cs="Arial"/>
                <w:sz w:val="20"/>
                <w:szCs w:val="20"/>
              </w:rPr>
            </w:pPr>
          </w:p>
          <w:p w14:paraId="16635535" w14:textId="77777777" w:rsidR="00A32BF6" w:rsidRDefault="00A32BF6" w:rsidP="009225C9">
            <w:pPr>
              <w:rPr>
                <w:rFonts w:ascii="Arial" w:hAnsi="Arial" w:cs="Arial"/>
                <w:sz w:val="20"/>
                <w:szCs w:val="20"/>
              </w:rPr>
            </w:pPr>
          </w:p>
          <w:p w14:paraId="7BC87FBB" w14:textId="77777777" w:rsidR="00021541" w:rsidRDefault="00021541" w:rsidP="009225C9">
            <w:pPr>
              <w:rPr>
                <w:rFonts w:ascii="Arial" w:hAnsi="Arial" w:cs="Arial"/>
                <w:sz w:val="20"/>
                <w:szCs w:val="20"/>
              </w:rPr>
            </w:pPr>
          </w:p>
          <w:p w14:paraId="55D932F3" w14:textId="77777777" w:rsidR="00A32BF6" w:rsidRDefault="00A32BF6" w:rsidP="009225C9">
            <w:pPr>
              <w:rPr>
                <w:rFonts w:ascii="Arial" w:hAnsi="Arial" w:cs="Arial"/>
                <w:sz w:val="20"/>
                <w:szCs w:val="20"/>
              </w:rPr>
            </w:pPr>
            <w:r>
              <w:rPr>
                <w:rFonts w:ascii="Arial" w:hAnsi="Arial" w:cs="Arial"/>
                <w:sz w:val="20"/>
                <w:szCs w:val="20"/>
              </w:rPr>
              <w:t>6.1.10</w:t>
            </w:r>
          </w:p>
          <w:p w14:paraId="08848499" w14:textId="77777777" w:rsidR="00A32BF6" w:rsidRDefault="00A32BF6" w:rsidP="009225C9">
            <w:pPr>
              <w:rPr>
                <w:rFonts w:ascii="Arial" w:hAnsi="Arial" w:cs="Arial"/>
                <w:sz w:val="20"/>
                <w:szCs w:val="20"/>
              </w:rPr>
            </w:pPr>
          </w:p>
          <w:p w14:paraId="5EDF9FC5" w14:textId="77777777" w:rsidR="006C2988" w:rsidRDefault="006C2988" w:rsidP="009225C9">
            <w:pPr>
              <w:rPr>
                <w:rFonts w:ascii="Arial" w:hAnsi="Arial" w:cs="Arial"/>
                <w:sz w:val="20"/>
                <w:szCs w:val="20"/>
              </w:rPr>
            </w:pPr>
          </w:p>
          <w:p w14:paraId="44013FA1" w14:textId="77777777" w:rsidR="006C2988" w:rsidRDefault="006C2988" w:rsidP="009225C9">
            <w:pPr>
              <w:rPr>
                <w:rFonts w:ascii="Arial" w:hAnsi="Arial" w:cs="Arial"/>
                <w:sz w:val="20"/>
                <w:szCs w:val="20"/>
              </w:rPr>
            </w:pPr>
          </w:p>
          <w:p w14:paraId="7EF2CF03" w14:textId="77777777" w:rsidR="00DA1DE8" w:rsidRDefault="00815CFE" w:rsidP="009225C9">
            <w:pPr>
              <w:rPr>
                <w:rFonts w:ascii="Arial" w:hAnsi="Arial" w:cs="Arial"/>
                <w:sz w:val="20"/>
                <w:szCs w:val="20"/>
              </w:rPr>
            </w:pPr>
            <w:r>
              <w:rPr>
                <w:rFonts w:ascii="Arial" w:hAnsi="Arial" w:cs="Arial"/>
                <w:sz w:val="20"/>
                <w:szCs w:val="20"/>
              </w:rPr>
              <w:t>6</w:t>
            </w:r>
            <w:r w:rsidR="00DA1DE8">
              <w:rPr>
                <w:rFonts w:ascii="Arial" w:hAnsi="Arial" w:cs="Arial"/>
                <w:sz w:val="20"/>
                <w:szCs w:val="20"/>
              </w:rPr>
              <w:t>.2</w:t>
            </w:r>
          </w:p>
        </w:tc>
        <w:tc>
          <w:tcPr>
            <w:tcW w:w="7513" w:type="dxa"/>
          </w:tcPr>
          <w:p w14:paraId="43FCA9E4" w14:textId="7ED91B83" w:rsidR="00D45D90" w:rsidRDefault="002F3FA0" w:rsidP="009225C9">
            <w:pPr>
              <w:jc w:val="both"/>
              <w:rPr>
                <w:rFonts w:ascii="Arial" w:hAnsi="Arial" w:cs="Arial"/>
                <w:sz w:val="20"/>
                <w:szCs w:val="20"/>
              </w:rPr>
            </w:pPr>
            <w:r>
              <w:rPr>
                <w:rFonts w:ascii="Arial" w:hAnsi="Arial" w:cs="Arial"/>
                <w:sz w:val="20"/>
                <w:szCs w:val="20"/>
              </w:rPr>
              <w:lastRenderedPageBreak/>
              <w:t>Following</w:t>
            </w:r>
            <w:r w:rsidR="00DC0C8A">
              <w:rPr>
                <w:rFonts w:ascii="Arial" w:hAnsi="Arial" w:cs="Arial"/>
                <w:sz w:val="20"/>
                <w:szCs w:val="20"/>
              </w:rPr>
              <w:t xml:space="preserve"> the</w:t>
            </w:r>
            <w:r w:rsidR="001D196A">
              <w:rPr>
                <w:rFonts w:ascii="Arial" w:hAnsi="Arial" w:cs="Arial"/>
                <w:sz w:val="20"/>
                <w:szCs w:val="20"/>
              </w:rPr>
              <w:t xml:space="preserve"> </w:t>
            </w:r>
            <w:r>
              <w:rPr>
                <w:rFonts w:ascii="Arial" w:hAnsi="Arial" w:cs="Arial"/>
                <w:sz w:val="20"/>
                <w:szCs w:val="20"/>
              </w:rPr>
              <w:t>letter sen</w:t>
            </w:r>
            <w:r w:rsidR="00D45D90">
              <w:rPr>
                <w:rFonts w:ascii="Arial" w:hAnsi="Arial" w:cs="Arial"/>
                <w:sz w:val="20"/>
                <w:szCs w:val="20"/>
              </w:rPr>
              <w:t xml:space="preserve">t to Mr Burch </w:t>
            </w:r>
            <w:r>
              <w:rPr>
                <w:rFonts w:ascii="Arial" w:hAnsi="Arial" w:cs="Arial"/>
                <w:sz w:val="20"/>
                <w:szCs w:val="20"/>
              </w:rPr>
              <w:t xml:space="preserve">requesting </w:t>
            </w:r>
            <w:r w:rsidR="00D45D90">
              <w:rPr>
                <w:rFonts w:ascii="Arial" w:hAnsi="Arial" w:cs="Arial"/>
                <w:sz w:val="20"/>
                <w:szCs w:val="20"/>
              </w:rPr>
              <w:t xml:space="preserve">overhanging trees and hedges to be cut back Mr Burch responded by agreeing to deal with requested items over the next few weeks.  It was noted that hedges on Chesham Road had been trimmed at the time of the Council meeting. He also requested a meeting to discuss the proposed works with Clayton Rae and the Parish Council before any further </w:t>
            </w:r>
            <w:r w:rsidR="00D45D90">
              <w:rPr>
                <w:rFonts w:ascii="Arial" w:hAnsi="Arial" w:cs="Arial"/>
                <w:sz w:val="20"/>
                <w:szCs w:val="20"/>
              </w:rPr>
              <w:lastRenderedPageBreak/>
              <w:t>hardcore is installed.  The Vice Chair advised the Chair that the hardcore had already been installed.  The Chair advised Mr Burch and has arranged to meet Mr Burch with Clayton Rae</w:t>
            </w:r>
            <w:r w:rsidR="006F57D2">
              <w:rPr>
                <w:rFonts w:ascii="Arial" w:hAnsi="Arial" w:cs="Arial"/>
                <w:sz w:val="20"/>
                <w:szCs w:val="20"/>
              </w:rPr>
              <w:t>, DBC Countryside Officer,</w:t>
            </w:r>
            <w:r w:rsidR="00D45D90">
              <w:rPr>
                <w:rFonts w:ascii="Arial" w:hAnsi="Arial" w:cs="Arial"/>
                <w:sz w:val="20"/>
                <w:szCs w:val="20"/>
              </w:rPr>
              <w:t xml:space="preserve"> on 2</w:t>
            </w:r>
            <w:r w:rsidR="00D45D90" w:rsidRPr="00D45D90">
              <w:rPr>
                <w:rFonts w:ascii="Arial" w:hAnsi="Arial" w:cs="Arial"/>
                <w:sz w:val="20"/>
                <w:szCs w:val="20"/>
                <w:vertAlign w:val="superscript"/>
              </w:rPr>
              <w:t>nd</w:t>
            </w:r>
            <w:r w:rsidR="00D45D90">
              <w:rPr>
                <w:rFonts w:ascii="Arial" w:hAnsi="Arial" w:cs="Arial"/>
                <w:sz w:val="20"/>
                <w:szCs w:val="20"/>
              </w:rPr>
              <w:t xml:space="preserve"> July 2018 to discuss this and other issues</w:t>
            </w:r>
            <w:r w:rsidR="00B456A3">
              <w:rPr>
                <w:rFonts w:ascii="Arial" w:hAnsi="Arial" w:cs="Arial"/>
                <w:sz w:val="20"/>
                <w:szCs w:val="20"/>
              </w:rPr>
              <w:t>.</w:t>
            </w:r>
          </w:p>
          <w:p w14:paraId="4F0E56C9" w14:textId="77777777" w:rsidR="00D45D90" w:rsidRDefault="00D45D90" w:rsidP="009225C9">
            <w:pPr>
              <w:jc w:val="both"/>
              <w:rPr>
                <w:rFonts w:ascii="Arial" w:hAnsi="Arial" w:cs="Arial"/>
                <w:sz w:val="20"/>
                <w:szCs w:val="20"/>
              </w:rPr>
            </w:pPr>
          </w:p>
          <w:p w14:paraId="74243761" w14:textId="77777777" w:rsidR="00A97200" w:rsidRDefault="008A4AFF" w:rsidP="009225C9">
            <w:pPr>
              <w:jc w:val="both"/>
              <w:rPr>
                <w:rFonts w:ascii="Arial" w:hAnsi="Arial" w:cs="Arial"/>
                <w:sz w:val="20"/>
                <w:szCs w:val="20"/>
              </w:rPr>
            </w:pPr>
            <w:r>
              <w:rPr>
                <w:rFonts w:ascii="Arial" w:hAnsi="Arial" w:cs="Arial"/>
                <w:sz w:val="20"/>
                <w:szCs w:val="20"/>
              </w:rPr>
              <w:t>Cllr. S.</w:t>
            </w:r>
            <w:r w:rsidR="00A97200">
              <w:rPr>
                <w:rFonts w:ascii="Arial" w:hAnsi="Arial" w:cs="Arial"/>
                <w:sz w:val="20"/>
                <w:szCs w:val="20"/>
              </w:rPr>
              <w:t xml:space="preserve"> Walker reported no answer on question of whether planning is required regarding installation of additional lighting along tarmac path.  Awaiting the return of the shop planning officer for response.</w:t>
            </w:r>
          </w:p>
          <w:p w14:paraId="2C6D86B1" w14:textId="77777777" w:rsidR="00A97200" w:rsidRDefault="00A97200" w:rsidP="009225C9">
            <w:pPr>
              <w:jc w:val="both"/>
              <w:rPr>
                <w:rFonts w:ascii="Arial" w:hAnsi="Arial" w:cs="Arial"/>
                <w:sz w:val="20"/>
                <w:szCs w:val="20"/>
              </w:rPr>
            </w:pPr>
          </w:p>
          <w:p w14:paraId="00D4F0EC" w14:textId="77777777" w:rsidR="00A97200" w:rsidRDefault="00A97200" w:rsidP="009225C9">
            <w:pPr>
              <w:jc w:val="both"/>
              <w:rPr>
                <w:rFonts w:ascii="Arial" w:hAnsi="Arial" w:cs="Arial"/>
                <w:sz w:val="20"/>
                <w:szCs w:val="20"/>
              </w:rPr>
            </w:pPr>
            <w:r>
              <w:rPr>
                <w:rFonts w:ascii="Arial" w:hAnsi="Arial" w:cs="Arial"/>
                <w:sz w:val="20"/>
                <w:szCs w:val="20"/>
              </w:rPr>
              <w:t xml:space="preserve">Regarding the request to Smith’s Coaches to remove bollards on Chesham Road John Smith responded that the one by The Bit was put there by HCC to stop people parking on the ‘Keep Clear’ area.  The other one by their entrance was also put there by HCC as a result of an incident while undertaking works on the highway.  </w:t>
            </w:r>
          </w:p>
          <w:p w14:paraId="042B3F31" w14:textId="5F97796F" w:rsidR="00A97200" w:rsidRDefault="00A97200" w:rsidP="009225C9">
            <w:pPr>
              <w:jc w:val="both"/>
              <w:rPr>
                <w:rFonts w:ascii="Arial" w:hAnsi="Arial" w:cs="Arial"/>
                <w:sz w:val="20"/>
                <w:szCs w:val="20"/>
              </w:rPr>
            </w:pPr>
            <w:r>
              <w:rPr>
                <w:rFonts w:ascii="Arial" w:hAnsi="Arial" w:cs="Arial"/>
                <w:sz w:val="20"/>
                <w:szCs w:val="20"/>
              </w:rPr>
              <w:t>The Chair</w:t>
            </w:r>
            <w:r w:rsidR="008A4AFF">
              <w:rPr>
                <w:rFonts w:ascii="Arial" w:hAnsi="Arial" w:cs="Arial"/>
                <w:sz w:val="20"/>
                <w:szCs w:val="20"/>
              </w:rPr>
              <w:t>, Cllr D. Wilde,</w:t>
            </w:r>
            <w:r>
              <w:rPr>
                <w:rFonts w:ascii="Arial" w:hAnsi="Arial" w:cs="Arial"/>
                <w:sz w:val="20"/>
                <w:szCs w:val="20"/>
              </w:rPr>
              <w:t xml:space="preserve"> to check</w:t>
            </w:r>
            <w:r w:rsidR="00DC0C8A">
              <w:rPr>
                <w:rFonts w:ascii="Arial" w:hAnsi="Arial" w:cs="Arial"/>
                <w:sz w:val="20"/>
                <w:szCs w:val="20"/>
              </w:rPr>
              <w:t xml:space="preserve"> with Cllr N </w:t>
            </w:r>
            <w:proofErr w:type="spellStart"/>
            <w:r w:rsidR="00DC0C8A">
              <w:rPr>
                <w:rFonts w:ascii="Arial" w:hAnsi="Arial" w:cs="Arial"/>
                <w:sz w:val="20"/>
                <w:szCs w:val="20"/>
              </w:rPr>
              <w:t>Hollinghurst</w:t>
            </w:r>
            <w:proofErr w:type="spellEnd"/>
            <w:r w:rsidR="00DC0C8A">
              <w:rPr>
                <w:rFonts w:ascii="Arial" w:hAnsi="Arial" w:cs="Arial"/>
                <w:sz w:val="20"/>
                <w:szCs w:val="20"/>
              </w:rPr>
              <w:t xml:space="preserve"> whether this is correct. It was noted that the bollard has now been removed</w:t>
            </w:r>
          </w:p>
          <w:p w14:paraId="0A23E9C9" w14:textId="77777777" w:rsidR="00A32BF6" w:rsidRDefault="00A32BF6" w:rsidP="009225C9">
            <w:pPr>
              <w:jc w:val="both"/>
              <w:rPr>
                <w:rFonts w:ascii="Arial" w:hAnsi="Arial" w:cs="Arial"/>
                <w:sz w:val="20"/>
                <w:szCs w:val="20"/>
              </w:rPr>
            </w:pPr>
          </w:p>
          <w:p w14:paraId="1ECC7EB9" w14:textId="511A8817" w:rsidR="00A32BF6" w:rsidRDefault="00A32BF6" w:rsidP="009225C9">
            <w:pPr>
              <w:jc w:val="both"/>
              <w:rPr>
                <w:rFonts w:ascii="Arial" w:hAnsi="Arial" w:cs="Arial"/>
                <w:sz w:val="20"/>
                <w:szCs w:val="20"/>
              </w:rPr>
            </w:pPr>
            <w:r>
              <w:rPr>
                <w:rFonts w:ascii="Arial" w:hAnsi="Arial" w:cs="Arial"/>
                <w:sz w:val="20"/>
                <w:szCs w:val="20"/>
              </w:rPr>
              <w:t xml:space="preserve">Respond to HCC Cllr. N </w:t>
            </w:r>
            <w:proofErr w:type="spellStart"/>
            <w:r>
              <w:rPr>
                <w:rFonts w:ascii="Arial" w:hAnsi="Arial" w:cs="Arial"/>
                <w:sz w:val="20"/>
                <w:szCs w:val="20"/>
              </w:rPr>
              <w:t>Hollinghurst</w:t>
            </w:r>
            <w:proofErr w:type="spellEnd"/>
            <w:r>
              <w:rPr>
                <w:rFonts w:ascii="Arial" w:hAnsi="Arial" w:cs="Arial"/>
                <w:sz w:val="20"/>
                <w:szCs w:val="20"/>
              </w:rPr>
              <w:t xml:space="preserve"> regarding 40mph proposal to give the go ahead.  Chair, Mr D. Wilde emailed </w:t>
            </w:r>
            <w:r w:rsidR="00021541">
              <w:rPr>
                <w:rFonts w:ascii="Arial" w:hAnsi="Arial" w:cs="Arial"/>
                <w:sz w:val="20"/>
                <w:szCs w:val="20"/>
              </w:rPr>
              <w:t xml:space="preserve">Herts County </w:t>
            </w:r>
            <w:r>
              <w:rPr>
                <w:rFonts w:ascii="Arial" w:hAnsi="Arial" w:cs="Arial"/>
                <w:sz w:val="20"/>
                <w:szCs w:val="20"/>
              </w:rPr>
              <w:t xml:space="preserve">Cllr. </w:t>
            </w:r>
            <w:r w:rsidR="00021541">
              <w:rPr>
                <w:rFonts w:ascii="Arial" w:hAnsi="Arial" w:cs="Arial"/>
                <w:sz w:val="20"/>
                <w:szCs w:val="20"/>
              </w:rPr>
              <w:t xml:space="preserve">N </w:t>
            </w:r>
            <w:proofErr w:type="spellStart"/>
            <w:r>
              <w:rPr>
                <w:rFonts w:ascii="Arial" w:hAnsi="Arial" w:cs="Arial"/>
                <w:sz w:val="20"/>
                <w:szCs w:val="20"/>
              </w:rPr>
              <w:t>Hollinghurst</w:t>
            </w:r>
            <w:proofErr w:type="spellEnd"/>
            <w:r>
              <w:rPr>
                <w:rFonts w:ascii="Arial" w:hAnsi="Arial" w:cs="Arial"/>
                <w:sz w:val="20"/>
                <w:szCs w:val="20"/>
              </w:rPr>
              <w:t xml:space="preserve"> on 11</w:t>
            </w:r>
            <w:r w:rsidRPr="00A32BF6">
              <w:rPr>
                <w:rFonts w:ascii="Arial" w:hAnsi="Arial" w:cs="Arial"/>
                <w:sz w:val="20"/>
                <w:szCs w:val="20"/>
                <w:vertAlign w:val="superscript"/>
              </w:rPr>
              <w:t>th</w:t>
            </w:r>
            <w:r>
              <w:rPr>
                <w:rFonts w:ascii="Arial" w:hAnsi="Arial" w:cs="Arial"/>
                <w:sz w:val="20"/>
                <w:szCs w:val="20"/>
              </w:rPr>
              <w:t xml:space="preserve"> June 2018</w:t>
            </w:r>
            <w:r w:rsidR="00374A0A">
              <w:rPr>
                <w:rFonts w:ascii="Arial" w:hAnsi="Arial" w:cs="Arial"/>
                <w:sz w:val="20"/>
                <w:szCs w:val="20"/>
              </w:rPr>
              <w:t xml:space="preserve"> supporting the proposal.</w:t>
            </w:r>
          </w:p>
          <w:p w14:paraId="26264A58" w14:textId="77777777" w:rsidR="00A32BF6" w:rsidRDefault="00A32BF6" w:rsidP="009225C9">
            <w:pPr>
              <w:jc w:val="both"/>
              <w:rPr>
                <w:rFonts w:ascii="Arial" w:hAnsi="Arial" w:cs="Arial"/>
                <w:sz w:val="20"/>
                <w:szCs w:val="20"/>
              </w:rPr>
            </w:pPr>
          </w:p>
          <w:p w14:paraId="25FED46F" w14:textId="77777777" w:rsidR="00A32BF6" w:rsidRDefault="00A32BF6" w:rsidP="009225C9">
            <w:pPr>
              <w:jc w:val="both"/>
              <w:rPr>
                <w:rFonts w:ascii="Arial" w:hAnsi="Arial" w:cs="Arial"/>
                <w:sz w:val="20"/>
                <w:szCs w:val="20"/>
              </w:rPr>
            </w:pPr>
            <w:r>
              <w:rPr>
                <w:rFonts w:ascii="Arial" w:hAnsi="Arial" w:cs="Arial"/>
                <w:sz w:val="20"/>
                <w:szCs w:val="20"/>
              </w:rPr>
              <w:t>Clerk to meet new Clerk.  Clerk arranged and has met with new Clerk, Sharon O’Sullivan.  The formal contract has been signed and Sharon is appointed, commencing 18</w:t>
            </w:r>
            <w:r w:rsidRPr="00A32BF6">
              <w:rPr>
                <w:rFonts w:ascii="Arial" w:hAnsi="Arial" w:cs="Arial"/>
                <w:sz w:val="20"/>
                <w:szCs w:val="20"/>
                <w:vertAlign w:val="superscript"/>
              </w:rPr>
              <w:t>th</w:t>
            </w:r>
            <w:r>
              <w:rPr>
                <w:rFonts w:ascii="Arial" w:hAnsi="Arial" w:cs="Arial"/>
                <w:sz w:val="20"/>
                <w:szCs w:val="20"/>
              </w:rPr>
              <w:t xml:space="preserve"> June 2018.</w:t>
            </w:r>
          </w:p>
          <w:p w14:paraId="3C285E39" w14:textId="77777777" w:rsidR="00A97200" w:rsidRDefault="00A97200" w:rsidP="009225C9">
            <w:pPr>
              <w:jc w:val="both"/>
              <w:rPr>
                <w:rFonts w:ascii="Arial" w:hAnsi="Arial" w:cs="Arial"/>
                <w:sz w:val="20"/>
                <w:szCs w:val="20"/>
              </w:rPr>
            </w:pPr>
          </w:p>
          <w:p w14:paraId="73B37783" w14:textId="77777777" w:rsidR="00DA1DE8" w:rsidRDefault="000F47B4" w:rsidP="009225C9">
            <w:pPr>
              <w:jc w:val="both"/>
              <w:rPr>
                <w:rFonts w:ascii="Arial" w:hAnsi="Arial" w:cs="Arial"/>
                <w:sz w:val="20"/>
                <w:szCs w:val="20"/>
              </w:rPr>
            </w:pPr>
            <w:r>
              <w:rPr>
                <w:rFonts w:ascii="Arial" w:hAnsi="Arial" w:cs="Arial"/>
                <w:sz w:val="20"/>
                <w:szCs w:val="20"/>
              </w:rPr>
              <w:t>Village Shop</w:t>
            </w:r>
          </w:p>
          <w:p w14:paraId="46FCCF61" w14:textId="77777777" w:rsidR="00815CFE" w:rsidRDefault="00815CFE" w:rsidP="009225C9">
            <w:pPr>
              <w:jc w:val="both"/>
              <w:rPr>
                <w:rFonts w:ascii="Arial" w:hAnsi="Arial" w:cs="Arial"/>
                <w:sz w:val="20"/>
                <w:szCs w:val="20"/>
              </w:rPr>
            </w:pPr>
          </w:p>
          <w:p w14:paraId="6BACA091" w14:textId="77777777" w:rsidR="00815CFE" w:rsidRDefault="00815CFE" w:rsidP="009225C9">
            <w:pPr>
              <w:jc w:val="both"/>
              <w:rPr>
                <w:rFonts w:ascii="Arial" w:hAnsi="Arial" w:cs="Arial"/>
                <w:sz w:val="20"/>
                <w:szCs w:val="20"/>
              </w:rPr>
            </w:pPr>
            <w:r>
              <w:rPr>
                <w:rFonts w:ascii="Arial" w:hAnsi="Arial" w:cs="Arial"/>
                <w:sz w:val="20"/>
                <w:szCs w:val="20"/>
              </w:rPr>
              <w:t>Nothing to report this month.</w:t>
            </w:r>
          </w:p>
          <w:p w14:paraId="5898BCD5" w14:textId="77777777" w:rsidR="00815CFE" w:rsidRPr="003C0C5B" w:rsidRDefault="00815CFE" w:rsidP="009225C9">
            <w:pPr>
              <w:jc w:val="both"/>
              <w:rPr>
                <w:rFonts w:ascii="Arial" w:hAnsi="Arial" w:cs="Arial"/>
                <w:sz w:val="20"/>
                <w:szCs w:val="20"/>
              </w:rPr>
            </w:pPr>
          </w:p>
        </w:tc>
        <w:tc>
          <w:tcPr>
            <w:tcW w:w="1112" w:type="dxa"/>
          </w:tcPr>
          <w:p w14:paraId="76910F6B" w14:textId="77777777" w:rsidR="00DA1DE8" w:rsidRDefault="00DA1DE8" w:rsidP="009225C9">
            <w:pPr>
              <w:jc w:val="center"/>
              <w:rPr>
                <w:rFonts w:ascii="Arial" w:hAnsi="Arial" w:cs="Arial"/>
                <w:sz w:val="20"/>
                <w:szCs w:val="20"/>
              </w:rPr>
            </w:pPr>
          </w:p>
          <w:p w14:paraId="3609661F" w14:textId="77777777" w:rsidR="00216299" w:rsidRDefault="00216299" w:rsidP="009225C9">
            <w:pPr>
              <w:jc w:val="center"/>
              <w:rPr>
                <w:rFonts w:ascii="Arial" w:hAnsi="Arial" w:cs="Arial"/>
                <w:sz w:val="20"/>
                <w:szCs w:val="20"/>
              </w:rPr>
            </w:pPr>
          </w:p>
          <w:p w14:paraId="219F7C9E" w14:textId="77777777" w:rsidR="00216299" w:rsidRDefault="00216299" w:rsidP="009225C9">
            <w:pPr>
              <w:jc w:val="center"/>
              <w:rPr>
                <w:rFonts w:ascii="Arial" w:hAnsi="Arial" w:cs="Arial"/>
                <w:sz w:val="20"/>
                <w:szCs w:val="20"/>
              </w:rPr>
            </w:pPr>
            <w:r>
              <w:rPr>
                <w:rFonts w:ascii="Arial" w:hAnsi="Arial" w:cs="Arial"/>
                <w:sz w:val="20"/>
                <w:szCs w:val="20"/>
              </w:rPr>
              <w:t>Note</w:t>
            </w:r>
          </w:p>
          <w:p w14:paraId="7E7C8C91" w14:textId="77777777" w:rsidR="00D45D90" w:rsidRDefault="00D45D90" w:rsidP="009225C9">
            <w:pPr>
              <w:jc w:val="center"/>
              <w:rPr>
                <w:rFonts w:ascii="Arial" w:hAnsi="Arial" w:cs="Arial"/>
                <w:sz w:val="20"/>
                <w:szCs w:val="20"/>
              </w:rPr>
            </w:pPr>
          </w:p>
          <w:p w14:paraId="0B298858" w14:textId="77777777" w:rsidR="00D45D90" w:rsidRDefault="00D45D90" w:rsidP="009225C9">
            <w:pPr>
              <w:jc w:val="center"/>
              <w:rPr>
                <w:rFonts w:ascii="Arial" w:hAnsi="Arial" w:cs="Arial"/>
                <w:sz w:val="20"/>
                <w:szCs w:val="20"/>
              </w:rPr>
            </w:pPr>
          </w:p>
          <w:p w14:paraId="53606093" w14:textId="211F1945" w:rsidR="00D45D90" w:rsidRDefault="00DC0C8A" w:rsidP="009225C9">
            <w:pPr>
              <w:jc w:val="center"/>
              <w:rPr>
                <w:rFonts w:ascii="Arial" w:hAnsi="Arial" w:cs="Arial"/>
                <w:sz w:val="20"/>
                <w:szCs w:val="20"/>
              </w:rPr>
            </w:pPr>
            <w:r>
              <w:rPr>
                <w:rFonts w:ascii="Arial" w:hAnsi="Arial" w:cs="Arial"/>
                <w:sz w:val="20"/>
                <w:szCs w:val="20"/>
              </w:rPr>
              <w:lastRenderedPageBreak/>
              <w:t>DW</w:t>
            </w:r>
          </w:p>
          <w:p w14:paraId="3365C19E" w14:textId="77777777" w:rsidR="00D45D90" w:rsidRDefault="00D45D90" w:rsidP="009225C9">
            <w:pPr>
              <w:jc w:val="center"/>
              <w:rPr>
                <w:rFonts w:ascii="Arial" w:hAnsi="Arial" w:cs="Arial"/>
                <w:sz w:val="20"/>
                <w:szCs w:val="20"/>
              </w:rPr>
            </w:pPr>
          </w:p>
          <w:p w14:paraId="61C1988C" w14:textId="77777777" w:rsidR="00D45D90" w:rsidRDefault="00D45D90" w:rsidP="009225C9">
            <w:pPr>
              <w:rPr>
                <w:rFonts w:ascii="Arial" w:hAnsi="Arial" w:cs="Arial"/>
                <w:sz w:val="20"/>
                <w:szCs w:val="20"/>
              </w:rPr>
            </w:pPr>
          </w:p>
          <w:p w14:paraId="5B061E01" w14:textId="77777777" w:rsidR="00D45D90" w:rsidRDefault="00D45D90" w:rsidP="009225C9">
            <w:pPr>
              <w:jc w:val="center"/>
              <w:rPr>
                <w:rFonts w:ascii="Arial" w:hAnsi="Arial" w:cs="Arial"/>
                <w:sz w:val="20"/>
                <w:szCs w:val="20"/>
              </w:rPr>
            </w:pPr>
          </w:p>
          <w:p w14:paraId="14BA02D4" w14:textId="77777777" w:rsidR="00A97200" w:rsidRDefault="00A97200" w:rsidP="009225C9">
            <w:pPr>
              <w:jc w:val="center"/>
              <w:rPr>
                <w:rFonts w:ascii="Arial" w:hAnsi="Arial" w:cs="Arial"/>
                <w:sz w:val="20"/>
                <w:szCs w:val="20"/>
              </w:rPr>
            </w:pPr>
            <w:r>
              <w:rPr>
                <w:rFonts w:ascii="Arial" w:hAnsi="Arial" w:cs="Arial"/>
                <w:sz w:val="20"/>
                <w:szCs w:val="20"/>
              </w:rPr>
              <w:t>SW</w:t>
            </w:r>
          </w:p>
          <w:p w14:paraId="3F0B3929" w14:textId="77777777" w:rsidR="00A97200" w:rsidRDefault="00A97200" w:rsidP="009225C9">
            <w:pPr>
              <w:jc w:val="center"/>
              <w:rPr>
                <w:rFonts w:ascii="Arial" w:hAnsi="Arial" w:cs="Arial"/>
                <w:sz w:val="20"/>
                <w:szCs w:val="20"/>
              </w:rPr>
            </w:pPr>
          </w:p>
          <w:p w14:paraId="2C9CB1F0" w14:textId="77777777" w:rsidR="00A97200" w:rsidRDefault="00A97200" w:rsidP="009225C9">
            <w:pPr>
              <w:jc w:val="center"/>
              <w:rPr>
                <w:rFonts w:ascii="Arial" w:hAnsi="Arial" w:cs="Arial"/>
                <w:sz w:val="20"/>
                <w:szCs w:val="20"/>
              </w:rPr>
            </w:pPr>
          </w:p>
          <w:p w14:paraId="12630813" w14:textId="77777777" w:rsidR="00A97200" w:rsidRDefault="00A97200" w:rsidP="009225C9">
            <w:pPr>
              <w:jc w:val="center"/>
              <w:rPr>
                <w:rFonts w:ascii="Arial" w:hAnsi="Arial" w:cs="Arial"/>
                <w:sz w:val="20"/>
                <w:szCs w:val="20"/>
              </w:rPr>
            </w:pPr>
          </w:p>
          <w:p w14:paraId="7C398A1B" w14:textId="77777777" w:rsidR="00A97200" w:rsidRDefault="00A97200" w:rsidP="009225C9">
            <w:pPr>
              <w:jc w:val="center"/>
              <w:rPr>
                <w:rFonts w:ascii="Arial" w:hAnsi="Arial" w:cs="Arial"/>
                <w:sz w:val="20"/>
                <w:szCs w:val="20"/>
              </w:rPr>
            </w:pPr>
          </w:p>
          <w:p w14:paraId="46741968" w14:textId="77777777" w:rsidR="00A97200" w:rsidRDefault="00A97200" w:rsidP="009225C9">
            <w:pPr>
              <w:jc w:val="center"/>
              <w:rPr>
                <w:rFonts w:ascii="Arial" w:hAnsi="Arial" w:cs="Arial"/>
                <w:sz w:val="20"/>
                <w:szCs w:val="20"/>
              </w:rPr>
            </w:pPr>
          </w:p>
          <w:p w14:paraId="6EFF7E53" w14:textId="77777777" w:rsidR="00A97200" w:rsidRDefault="00A97200" w:rsidP="009225C9">
            <w:pPr>
              <w:jc w:val="center"/>
              <w:rPr>
                <w:rFonts w:ascii="Arial" w:hAnsi="Arial" w:cs="Arial"/>
                <w:sz w:val="20"/>
                <w:szCs w:val="20"/>
              </w:rPr>
            </w:pPr>
          </w:p>
          <w:p w14:paraId="5A9E244C" w14:textId="77777777" w:rsidR="00A97200" w:rsidRDefault="00A97200" w:rsidP="009225C9">
            <w:pPr>
              <w:jc w:val="center"/>
              <w:rPr>
                <w:rFonts w:ascii="Arial" w:hAnsi="Arial" w:cs="Arial"/>
                <w:sz w:val="20"/>
                <w:szCs w:val="20"/>
              </w:rPr>
            </w:pPr>
          </w:p>
          <w:p w14:paraId="7FE3520B" w14:textId="77777777" w:rsidR="00A97200" w:rsidRDefault="00A97200" w:rsidP="009225C9">
            <w:pPr>
              <w:jc w:val="center"/>
              <w:rPr>
                <w:rFonts w:ascii="Arial" w:hAnsi="Arial" w:cs="Arial"/>
                <w:sz w:val="20"/>
                <w:szCs w:val="20"/>
              </w:rPr>
            </w:pPr>
          </w:p>
          <w:p w14:paraId="4ECF796A" w14:textId="77777777" w:rsidR="00A97200" w:rsidRDefault="00A97200" w:rsidP="009225C9">
            <w:pPr>
              <w:jc w:val="center"/>
              <w:rPr>
                <w:rFonts w:ascii="Arial" w:hAnsi="Arial" w:cs="Arial"/>
                <w:sz w:val="20"/>
                <w:szCs w:val="20"/>
              </w:rPr>
            </w:pPr>
            <w:r>
              <w:rPr>
                <w:rFonts w:ascii="Arial" w:hAnsi="Arial" w:cs="Arial"/>
                <w:sz w:val="20"/>
                <w:szCs w:val="20"/>
              </w:rPr>
              <w:t>DW</w:t>
            </w:r>
          </w:p>
          <w:p w14:paraId="0871B672" w14:textId="77777777" w:rsidR="00815CFE" w:rsidRDefault="00815CFE" w:rsidP="009225C9">
            <w:pPr>
              <w:jc w:val="center"/>
              <w:rPr>
                <w:rFonts w:ascii="Arial" w:hAnsi="Arial" w:cs="Arial"/>
                <w:sz w:val="20"/>
                <w:szCs w:val="20"/>
              </w:rPr>
            </w:pPr>
          </w:p>
          <w:p w14:paraId="0D70EC37" w14:textId="77777777" w:rsidR="00815CFE" w:rsidRDefault="00815CFE" w:rsidP="009225C9">
            <w:pPr>
              <w:jc w:val="center"/>
              <w:rPr>
                <w:rFonts w:ascii="Arial" w:hAnsi="Arial" w:cs="Arial"/>
                <w:sz w:val="20"/>
                <w:szCs w:val="20"/>
              </w:rPr>
            </w:pPr>
          </w:p>
          <w:p w14:paraId="4022A151" w14:textId="77777777" w:rsidR="00815CFE" w:rsidRDefault="00815CFE" w:rsidP="009225C9">
            <w:pPr>
              <w:jc w:val="center"/>
              <w:rPr>
                <w:rFonts w:ascii="Arial" w:hAnsi="Arial" w:cs="Arial"/>
                <w:sz w:val="20"/>
                <w:szCs w:val="20"/>
              </w:rPr>
            </w:pPr>
          </w:p>
          <w:p w14:paraId="0B938821" w14:textId="77777777" w:rsidR="00A32BF6" w:rsidRDefault="00A32BF6" w:rsidP="009225C9">
            <w:pPr>
              <w:jc w:val="center"/>
              <w:rPr>
                <w:rFonts w:ascii="Arial" w:hAnsi="Arial" w:cs="Arial"/>
                <w:sz w:val="20"/>
                <w:szCs w:val="20"/>
              </w:rPr>
            </w:pPr>
          </w:p>
          <w:p w14:paraId="35DA1C73" w14:textId="77777777" w:rsidR="00815CFE" w:rsidRDefault="00815CFE" w:rsidP="009225C9">
            <w:pPr>
              <w:jc w:val="center"/>
              <w:rPr>
                <w:rFonts w:ascii="Arial" w:hAnsi="Arial" w:cs="Arial"/>
                <w:sz w:val="20"/>
                <w:szCs w:val="20"/>
              </w:rPr>
            </w:pPr>
            <w:r>
              <w:rPr>
                <w:rFonts w:ascii="Arial" w:hAnsi="Arial" w:cs="Arial"/>
                <w:sz w:val="20"/>
                <w:szCs w:val="20"/>
              </w:rPr>
              <w:t>Note</w:t>
            </w:r>
          </w:p>
          <w:p w14:paraId="0B82460A" w14:textId="77777777" w:rsidR="00021541" w:rsidRDefault="00021541" w:rsidP="009225C9">
            <w:pPr>
              <w:jc w:val="center"/>
              <w:rPr>
                <w:rFonts w:ascii="Arial" w:hAnsi="Arial" w:cs="Arial"/>
                <w:sz w:val="20"/>
                <w:szCs w:val="20"/>
              </w:rPr>
            </w:pPr>
          </w:p>
          <w:p w14:paraId="1FC5B471" w14:textId="77777777" w:rsidR="00021541" w:rsidRDefault="00021541" w:rsidP="009225C9">
            <w:pPr>
              <w:jc w:val="center"/>
              <w:rPr>
                <w:rFonts w:ascii="Arial" w:hAnsi="Arial" w:cs="Arial"/>
                <w:sz w:val="20"/>
                <w:szCs w:val="20"/>
              </w:rPr>
            </w:pPr>
          </w:p>
          <w:p w14:paraId="7EA81F79" w14:textId="77777777" w:rsidR="00021541" w:rsidRDefault="00021541" w:rsidP="009225C9">
            <w:pPr>
              <w:jc w:val="center"/>
              <w:rPr>
                <w:rFonts w:ascii="Arial" w:hAnsi="Arial" w:cs="Arial"/>
                <w:sz w:val="20"/>
                <w:szCs w:val="20"/>
              </w:rPr>
            </w:pPr>
            <w:r>
              <w:rPr>
                <w:rFonts w:ascii="Arial" w:hAnsi="Arial" w:cs="Arial"/>
                <w:sz w:val="20"/>
                <w:szCs w:val="20"/>
              </w:rPr>
              <w:t>Note</w:t>
            </w:r>
          </w:p>
        </w:tc>
      </w:tr>
      <w:tr w:rsidR="00DA1DE8" w:rsidRPr="00245753" w14:paraId="6AC87C08" w14:textId="77777777" w:rsidTr="009225C9">
        <w:trPr>
          <w:trHeight w:val="397"/>
        </w:trPr>
        <w:tc>
          <w:tcPr>
            <w:tcW w:w="846" w:type="dxa"/>
          </w:tcPr>
          <w:p w14:paraId="47E41589" w14:textId="77777777" w:rsidR="00DA1DE8" w:rsidRDefault="0035125C" w:rsidP="009225C9">
            <w:pPr>
              <w:rPr>
                <w:rFonts w:ascii="Arial" w:hAnsi="Arial" w:cs="Arial"/>
                <w:sz w:val="20"/>
                <w:szCs w:val="20"/>
              </w:rPr>
            </w:pPr>
            <w:r>
              <w:rPr>
                <w:rFonts w:ascii="Arial" w:hAnsi="Arial" w:cs="Arial"/>
                <w:sz w:val="20"/>
                <w:szCs w:val="20"/>
              </w:rPr>
              <w:lastRenderedPageBreak/>
              <w:t>6</w:t>
            </w:r>
            <w:r w:rsidR="00DA1DE8">
              <w:rPr>
                <w:rFonts w:ascii="Arial" w:hAnsi="Arial" w:cs="Arial"/>
                <w:sz w:val="20"/>
                <w:szCs w:val="20"/>
              </w:rPr>
              <w:t>.3</w:t>
            </w:r>
          </w:p>
        </w:tc>
        <w:tc>
          <w:tcPr>
            <w:tcW w:w="7513" w:type="dxa"/>
          </w:tcPr>
          <w:p w14:paraId="141B07A2" w14:textId="77777777" w:rsidR="00DA1DE8" w:rsidRPr="00410B4A" w:rsidRDefault="000F47B4" w:rsidP="009225C9">
            <w:pPr>
              <w:jc w:val="both"/>
              <w:rPr>
                <w:rFonts w:ascii="Arial" w:hAnsi="Arial" w:cs="Arial"/>
                <w:sz w:val="20"/>
                <w:szCs w:val="20"/>
              </w:rPr>
            </w:pPr>
            <w:r>
              <w:rPr>
                <w:rFonts w:ascii="Arial" w:hAnsi="Arial" w:cs="Arial"/>
                <w:sz w:val="20"/>
                <w:szCs w:val="20"/>
              </w:rPr>
              <w:t>MUGA at St Bart’s School</w:t>
            </w:r>
          </w:p>
        </w:tc>
        <w:tc>
          <w:tcPr>
            <w:tcW w:w="1112" w:type="dxa"/>
          </w:tcPr>
          <w:p w14:paraId="6C0083AD" w14:textId="77777777" w:rsidR="00DA1DE8" w:rsidRDefault="00DA1DE8" w:rsidP="009225C9">
            <w:pPr>
              <w:jc w:val="center"/>
              <w:rPr>
                <w:rFonts w:ascii="Arial" w:hAnsi="Arial" w:cs="Arial"/>
                <w:sz w:val="20"/>
                <w:szCs w:val="20"/>
              </w:rPr>
            </w:pPr>
          </w:p>
        </w:tc>
      </w:tr>
      <w:tr w:rsidR="00DA1DE8" w:rsidRPr="00245753" w14:paraId="485C1A41" w14:textId="77777777" w:rsidTr="009225C9">
        <w:trPr>
          <w:trHeight w:val="397"/>
        </w:trPr>
        <w:tc>
          <w:tcPr>
            <w:tcW w:w="846" w:type="dxa"/>
          </w:tcPr>
          <w:p w14:paraId="284B263C" w14:textId="77777777" w:rsidR="00DA1DE8" w:rsidRDefault="00DA1DE8" w:rsidP="009225C9">
            <w:pPr>
              <w:rPr>
                <w:rFonts w:ascii="Arial" w:hAnsi="Arial" w:cs="Arial"/>
                <w:sz w:val="20"/>
                <w:szCs w:val="20"/>
              </w:rPr>
            </w:pPr>
          </w:p>
        </w:tc>
        <w:tc>
          <w:tcPr>
            <w:tcW w:w="7513" w:type="dxa"/>
          </w:tcPr>
          <w:p w14:paraId="660691DA" w14:textId="77777777" w:rsidR="009554FD" w:rsidRDefault="00815CFE" w:rsidP="009225C9">
            <w:pPr>
              <w:jc w:val="both"/>
              <w:rPr>
                <w:rFonts w:ascii="Arial" w:hAnsi="Arial" w:cs="Arial"/>
                <w:sz w:val="20"/>
                <w:szCs w:val="20"/>
              </w:rPr>
            </w:pPr>
            <w:r>
              <w:rPr>
                <w:rFonts w:ascii="Arial" w:hAnsi="Arial" w:cs="Arial"/>
                <w:sz w:val="20"/>
                <w:szCs w:val="20"/>
              </w:rPr>
              <w:t>On 8</w:t>
            </w:r>
            <w:r w:rsidRPr="00815CFE">
              <w:rPr>
                <w:rFonts w:ascii="Arial" w:hAnsi="Arial" w:cs="Arial"/>
                <w:sz w:val="20"/>
                <w:szCs w:val="20"/>
                <w:vertAlign w:val="superscript"/>
              </w:rPr>
              <w:t>th</w:t>
            </w:r>
            <w:r>
              <w:rPr>
                <w:rFonts w:ascii="Arial" w:hAnsi="Arial" w:cs="Arial"/>
                <w:sz w:val="20"/>
                <w:szCs w:val="20"/>
              </w:rPr>
              <w:t xml:space="preserve"> June the Head advised that she understood planning permission had been granted.  They only have to complete the landowner’s permission process with HCC.  School to request previously agreed funds from the Parish Council.</w:t>
            </w:r>
          </w:p>
          <w:p w14:paraId="25165208" w14:textId="77777777" w:rsidR="00815CFE" w:rsidRPr="004F714C" w:rsidRDefault="00815CFE" w:rsidP="009225C9">
            <w:pPr>
              <w:jc w:val="both"/>
              <w:rPr>
                <w:rFonts w:ascii="Arial" w:hAnsi="Arial" w:cs="Arial"/>
                <w:sz w:val="20"/>
                <w:szCs w:val="20"/>
              </w:rPr>
            </w:pPr>
          </w:p>
        </w:tc>
        <w:tc>
          <w:tcPr>
            <w:tcW w:w="1112" w:type="dxa"/>
          </w:tcPr>
          <w:p w14:paraId="6455BDB8" w14:textId="77777777" w:rsidR="00D04142" w:rsidRDefault="00456B33" w:rsidP="009225C9">
            <w:pPr>
              <w:jc w:val="center"/>
              <w:rPr>
                <w:rFonts w:ascii="Arial" w:hAnsi="Arial" w:cs="Arial"/>
                <w:sz w:val="20"/>
                <w:szCs w:val="20"/>
              </w:rPr>
            </w:pPr>
            <w:r>
              <w:rPr>
                <w:rFonts w:ascii="Arial" w:hAnsi="Arial" w:cs="Arial"/>
                <w:sz w:val="20"/>
                <w:szCs w:val="20"/>
              </w:rPr>
              <w:t>Note</w:t>
            </w:r>
          </w:p>
        </w:tc>
      </w:tr>
      <w:tr w:rsidR="00DA1DE8" w:rsidRPr="00245753" w14:paraId="1C9F1D39" w14:textId="77777777" w:rsidTr="009225C9">
        <w:trPr>
          <w:trHeight w:val="397"/>
        </w:trPr>
        <w:tc>
          <w:tcPr>
            <w:tcW w:w="846" w:type="dxa"/>
          </w:tcPr>
          <w:p w14:paraId="1068045C" w14:textId="77777777" w:rsidR="00DA1DE8" w:rsidRDefault="0035125C" w:rsidP="009225C9">
            <w:pPr>
              <w:rPr>
                <w:rFonts w:ascii="Arial" w:hAnsi="Arial" w:cs="Arial"/>
                <w:sz w:val="20"/>
                <w:szCs w:val="20"/>
              </w:rPr>
            </w:pPr>
            <w:r>
              <w:rPr>
                <w:rFonts w:ascii="Arial" w:hAnsi="Arial" w:cs="Arial"/>
                <w:sz w:val="20"/>
                <w:szCs w:val="20"/>
              </w:rPr>
              <w:t>6</w:t>
            </w:r>
            <w:r w:rsidR="00DA1DE8">
              <w:rPr>
                <w:rFonts w:ascii="Arial" w:hAnsi="Arial" w:cs="Arial"/>
                <w:sz w:val="20"/>
                <w:szCs w:val="20"/>
              </w:rPr>
              <w:t>.4</w:t>
            </w:r>
          </w:p>
        </w:tc>
        <w:tc>
          <w:tcPr>
            <w:tcW w:w="7513" w:type="dxa"/>
          </w:tcPr>
          <w:p w14:paraId="017C019C" w14:textId="77777777" w:rsidR="00DA1DE8" w:rsidRDefault="00815CFE" w:rsidP="009225C9">
            <w:pPr>
              <w:jc w:val="both"/>
              <w:rPr>
                <w:rFonts w:ascii="Arial" w:hAnsi="Arial" w:cs="Arial"/>
                <w:sz w:val="20"/>
                <w:szCs w:val="20"/>
              </w:rPr>
            </w:pPr>
            <w:r>
              <w:rPr>
                <w:rFonts w:ascii="Arial" w:hAnsi="Arial" w:cs="Arial"/>
                <w:sz w:val="20"/>
                <w:szCs w:val="20"/>
              </w:rPr>
              <w:t>GDPR</w:t>
            </w:r>
          </w:p>
          <w:p w14:paraId="0D567C64" w14:textId="77777777" w:rsidR="00815CFE" w:rsidRDefault="00815CFE" w:rsidP="009225C9">
            <w:pPr>
              <w:jc w:val="both"/>
              <w:rPr>
                <w:rFonts w:ascii="Arial" w:hAnsi="Arial" w:cs="Arial"/>
                <w:sz w:val="20"/>
                <w:szCs w:val="20"/>
              </w:rPr>
            </w:pPr>
          </w:p>
          <w:p w14:paraId="49EEBD14" w14:textId="77777777" w:rsidR="00815CFE" w:rsidRDefault="00815CFE" w:rsidP="009225C9">
            <w:pPr>
              <w:jc w:val="both"/>
              <w:rPr>
                <w:rFonts w:ascii="Arial" w:hAnsi="Arial" w:cs="Arial"/>
                <w:sz w:val="20"/>
                <w:szCs w:val="20"/>
              </w:rPr>
            </w:pPr>
            <w:r>
              <w:rPr>
                <w:rFonts w:ascii="Arial" w:hAnsi="Arial" w:cs="Arial"/>
                <w:sz w:val="20"/>
                <w:szCs w:val="20"/>
              </w:rPr>
              <w:t xml:space="preserve">The Parish Council is working towards compliance and expects to receive further advice on the requirements for Councils.  </w:t>
            </w:r>
            <w:r w:rsidR="005A7C79">
              <w:rPr>
                <w:rFonts w:ascii="Arial" w:hAnsi="Arial" w:cs="Arial"/>
                <w:sz w:val="20"/>
                <w:szCs w:val="20"/>
              </w:rPr>
              <w:t xml:space="preserve">Need to fully assess what is needed.  </w:t>
            </w:r>
            <w:r>
              <w:rPr>
                <w:rFonts w:ascii="Arial" w:hAnsi="Arial" w:cs="Arial"/>
                <w:sz w:val="20"/>
                <w:szCs w:val="20"/>
              </w:rPr>
              <w:t xml:space="preserve">Clerk to contact HAPTC to seek advice and </w:t>
            </w:r>
            <w:r w:rsidR="006F57D2">
              <w:rPr>
                <w:rFonts w:ascii="Arial" w:hAnsi="Arial" w:cs="Arial"/>
                <w:sz w:val="20"/>
                <w:szCs w:val="20"/>
              </w:rPr>
              <w:t xml:space="preserve">get </w:t>
            </w:r>
            <w:r>
              <w:rPr>
                <w:rFonts w:ascii="Arial" w:hAnsi="Arial" w:cs="Arial"/>
                <w:sz w:val="20"/>
                <w:szCs w:val="20"/>
              </w:rPr>
              <w:t>bullet list of actions needed to comply fully with GDPR</w:t>
            </w:r>
            <w:r w:rsidR="005A7C79">
              <w:rPr>
                <w:rFonts w:ascii="Arial" w:hAnsi="Arial" w:cs="Arial"/>
                <w:sz w:val="20"/>
                <w:szCs w:val="20"/>
              </w:rPr>
              <w:t>.</w:t>
            </w:r>
          </w:p>
        </w:tc>
        <w:tc>
          <w:tcPr>
            <w:tcW w:w="1112" w:type="dxa"/>
          </w:tcPr>
          <w:p w14:paraId="66D888CF" w14:textId="77777777" w:rsidR="00021541" w:rsidRDefault="00021541" w:rsidP="009225C9">
            <w:pPr>
              <w:jc w:val="center"/>
              <w:rPr>
                <w:rFonts w:ascii="Arial" w:hAnsi="Arial" w:cs="Arial"/>
                <w:sz w:val="20"/>
                <w:szCs w:val="20"/>
              </w:rPr>
            </w:pPr>
          </w:p>
          <w:p w14:paraId="1C055BF2" w14:textId="77777777" w:rsidR="00021541" w:rsidRDefault="00021541" w:rsidP="009225C9">
            <w:pPr>
              <w:jc w:val="center"/>
              <w:rPr>
                <w:rFonts w:ascii="Arial" w:hAnsi="Arial" w:cs="Arial"/>
                <w:sz w:val="20"/>
                <w:szCs w:val="20"/>
              </w:rPr>
            </w:pPr>
          </w:p>
          <w:p w14:paraId="14A5183A" w14:textId="77777777" w:rsidR="00DA1DE8" w:rsidRDefault="006F57D2" w:rsidP="009225C9">
            <w:pPr>
              <w:jc w:val="center"/>
              <w:rPr>
                <w:rFonts w:ascii="Arial" w:hAnsi="Arial" w:cs="Arial"/>
                <w:sz w:val="20"/>
                <w:szCs w:val="20"/>
              </w:rPr>
            </w:pPr>
            <w:r>
              <w:rPr>
                <w:rFonts w:ascii="Arial" w:hAnsi="Arial" w:cs="Arial"/>
                <w:sz w:val="20"/>
                <w:szCs w:val="20"/>
              </w:rPr>
              <w:t>Clerk/All</w:t>
            </w:r>
          </w:p>
        </w:tc>
      </w:tr>
      <w:tr w:rsidR="00DA1DE8" w:rsidRPr="00410B4A" w14:paraId="35DE8351" w14:textId="77777777" w:rsidTr="009225C9">
        <w:trPr>
          <w:trHeight w:val="397"/>
        </w:trPr>
        <w:tc>
          <w:tcPr>
            <w:tcW w:w="846" w:type="dxa"/>
          </w:tcPr>
          <w:p w14:paraId="1F30D75F" w14:textId="77777777" w:rsidR="0035125C" w:rsidRPr="00A6675B" w:rsidRDefault="0035125C" w:rsidP="009225C9">
            <w:pPr>
              <w:rPr>
                <w:rFonts w:ascii="Arial" w:hAnsi="Arial" w:cs="Arial"/>
                <w:sz w:val="20"/>
                <w:szCs w:val="20"/>
              </w:rPr>
            </w:pPr>
          </w:p>
        </w:tc>
        <w:tc>
          <w:tcPr>
            <w:tcW w:w="7513" w:type="dxa"/>
          </w:tcPr>
          <w:p w14:paraId="2FC30BD0" w14:textId="77777777" w:rsidR="00B1760E" w:rsidRPr="00512E39" w:rsidRDefault="00B1760E" w:rsidP="009225C9">
            <w:pPr>
              <w:jc w:val="both"/>
              <w:rPr>
                <w:rFonts w:ascii="Arial" w:eastAsia="Times New Roman" w:hAnsi="Arial" w:cs="Arial"/>
                <w:sz w:val="20"/>
                <w:szCs w:val="20"/>
              </w:rPr>
            </w:pPr>
          </w:p>
        </w:tc>
        <w:tc>
          <w:tcPr>
            <w:tcW w:w="1112" w:type="dxa"/>
          </w:tcPr>
          <w:p w14:paraId="68A8FC28" w14:textId="77777777" w:rsidR="00DA1DE8" w:rsidRPr="00FC5BEB" w:rsidRDefault="00DA1DE8" w:rsidP="006F57D2">
            <w:pPr>
              <w:rPr>
                <w:rFonts w:ascii="Arial" w:hAnsi="Arial" w:cs="Arial"/>
                <w:sz w:val="20"/>
                <w:szCs w:val="20"/>
              </w:rPr>
            </w:pPr>
          </w:p>
        </w:tc>
      </w:tr>
      <w:tr w:rsidR="00BA39D0" w:rsidRPr="00410B4A" w14:paraId="67A7A20E" w14:textId="77777777" w:rsidTr="009225C9">
        <w:trPr>
          <w:trHeight w:val="397"/>
        </w:trPr>
        <w:tc>
          <w:tcPr>
            <w:tcW w:w="846" w:type="dxa"/>
          </w:tcPr>
          <w:p w14:paraId="34608CC6" w14:textId="77777777" w:rsidR="00BA39D0" w:rsidRPr="00BA39D0" w:rsidRDefault="00BA39D0" w:rsidP="009225C9">
            <w:pPr>
              <w:rPr>
                <w:rFonts w:ascii="Arial" w:hAnsi="Arial" w:cs="Arial"/>
                <w:sz w:val="20"/>
                <w:szCs w:val="20"/>
              </w:rPr>
            </w:pPr>
            <w:r w:rsidRPr="00BA39D0">
              <w:rPr>
                <w:rFonts w:ascii="Arial" w:hAnsi="Arial" w:cs="Arial"/>
                <w:sz w:val="20"/>
                <w:szCs w:val="20"/>
              </w:rPr>
              <w:t>6.5</w:t>
            </w:r>
          </w:p>
        </w:tc>
        <w:tc>
          <w:tcPr>
            <w:tcW w:w="7513" w:type="dxa"/>
          </w:tcPr>
          <w:p w14:paraId="7705534E" w14:textId="77777777" w:rsidR="00BA39D0" w:rsidRDefault="00066E25" w:rsidP="009225C9">
            <w:pPr>
              <w:jc w:val="both"/>
              <w:rPr>
                <w:rFonts w:ascii="Arial" w:hAnsi="Arial" w:cs="Arial"/>
                <w:sz w:val="20"/>
                <w:szCs w:val="20"/>
              </w:rPr>
            </w:pPr>
            <w:r>
              <w:rPr>
                <w:rFonts w:ascii="Arial" w:hAnsi="Arial" w:cs="Arial"/>
                <w:sz w:val="20"/>
                <w:szCs w:val="20"/>
              </w:rPr>
              <w:t xml:space="preserve">Defibrillator and resuscitation </w:t>
            </w:r>
            <w:r w:rsidR="00021541">
              <w:rPr>
                <w:rFonts w:ascii="Arial" w:hAnsi="Arial" w:cs="Arial"/>
                <w:sz w:val="20"/>
                <w:szCs w:val="20"/>
              </w:rPr>
              <w:t>awareness</w:t>
            </w:r>
          </w:p>
          <w:p w14:paraId="2259CD33" w14:textId="77777777" w:rsidR="00736BA1" w:rsidRDefault="00736BA1" w:rsidP="009225C9">
            <w:pPr>
              <w:jc w:val="both"/>
              <w:rPr>
                <w:rFonts w:ascii="Arial" w:hAnsi="Arial" w:cs="Arial"/>
                <w:sz w:val="20"/>
                <w:szCs w:val="20"/>
              </w:rPr>
            </w:pPr>
          </w:p>
          <w:p w14:paraId="6A21ECB9" w14:textId="77777777" w:rsidR="009554FD" w:rsidRDefault="005A7C79" w:rsidP="009225C9">
            <w:pPr>
              <w:jc w:val="both"/>
              <w:rPr>
                <w:rFonts w:ascii="Arial" w:hAnsi="Arial" w:cs="Arial"/>
                <w:sz w:val="20"/>
                <w:szCs w:val="20"/>
              </w:rPr>
            </w:pPr>
            <w:r>
              <w:rPr>
                <w:rFonts w:ascii="Arial" w:hAnsi="Arial" w:cs="Arial"/>
                <w:sz w:val="20"/>
                <w:szCs w:val="20"/>
              </w:rPr>
              <w:t>It was decided date of 30</w:t>
            </w:r>
            <w:r w:rsidRPr="005A7C79">
              <w:rPr>
                <w:rFonts w:ascii="Arial" w:hAnsi="Arial" w:cs="Arial"/>
                <w:sz w:val="20"/>
                <w:szCs w:val="20"/>
                <w:vertAlign w:val="superscript"/>
              </w:rPr>
              <w:t>th</w:t>
            </w:r>
            <w:r>
              <w:rPr>
                <w:rFonts w:ascii="Arial" w:hAnsi="Arial" w:cs="Arial"/>
                <w:sz w:val="20"/>
                <w:szCs w:val="20"/>
              </w:rPr>
              <w:t xml:space="preserve"> June was too soon to fully advertise and get a robust response.  Cllr</w:t>
            </w:r>
            <w:r w:rsidR="008A4AFF">
              <w:rPr>
                <w:rFonts w:ascii="Arial" w:hAnsi="Arial" w:cs="Arial"/>
                <w:sz w:val="20"/>
                <w:szCs w:val="20"/>
              </w:rPr>
              <w:t>.</w:t>
            </w:r>
            <w:r>
              <w:rPr>
                <w:rFonts w:ascii="Arial" w:hAnsi="Arial" w:cs="Arial"/>
                <w:sz w:val="20"/>
                <w:szCs w:val="20"/>
              </w:rPr>
              <w:t xml:space="preserve"> </w:t>
            </w:r>
            <w:r w:rsidR="008A4AFF">
              <w:rPr>
                <w:rFonts w:ascii="Arial" w:hAnsi="Arial" w:cs="Arial"/>
                <w:sz w:val="20"/>
                <w:szCs w:val="20"/>
              </w:rPr>
              <w:t>S.</w:t>
            </w:r>
            <w:r>
              <w:rPr>
                <w:rFonts w:ascii="Arial" w:hAnsi="Arial" w:cs="Arial"/>
                <w:sz w:val="20"/>
                <w:szCs w:val="20"/>
              </w:rPr>
              <w:t xml:space="preserve"> Walker to get Phil Smith’s phone number for the Clerk to cancel 30</w:t>
            </w:r>
            <w:r w:rsidRPr="005A7C79">
              <w:rPr>
                <w:rFonts w:ascii="Arial" w:hAnsi="Arial" w:cs="Arial"/>
                <w:sz w:val="20"/>
                <w:szCs w:val="20"/>
                <w:vertAlign w:val="superscript"/>
              </w:rPr>
              <w:t>th</w:t>
            </w:r>
            <w:r>
              <w:rPr>
                <w:rFonts w:ascii="Arial" w:hAnsi="Arial" w:cs="Arial"/>
                <w:sz w:val="20"/>
                <w:szCs w:val="20"/>
              </w:rPr>
              <w:t xml:space="preserve"> June and rearrange for Sept.</w:t>
            </w:r>
          </w:p>
          <w:p w14:paraId="32837530" w14:textId="77777777" w:rsidR="005A7C79" w:rsidRPr="00BA39D0" w:rsidRDefault="005A7C79" w:rsidP="009225C9">
            <w:pPr>
              <w:jc w:val="both"/>
              <w:rPr>
                <w:rFonts w:ascii="Arial" w:hAnsi="Arial" w:cs="Arial"/>
                <w:sz w:val="20"/>
                <w:szCs w:val="20"/>
              </w:rPr>
            </w:pPr>
          </w:p>
        </w:tc>
        <w:tc>
          <w:tcPr>
            <w:tcW w:w="1112" w:type="dxa"/>
          </w:tcPr>
          <w:p w14:paraId="78336F34" w14:textId="77777777" w:rsidR="00021541" w:rsidRDefault="00021541" w:rsidP="009225C9">
            <w:pPr>
              <w:jc w:val="center"/>
              <w:rPr>
                <w:rFonts w:ascii="Arial" w:hAnsi="Arial" w:cs="Arial"/>
                <w:sz w:val="20"/>
                <w:szCs w:val="20"/>
              </w:rPr>
            </w:pPr>
          </w:p>
          <w:p w14:paraId="683E03A4" w14:textId="77777777" w:rsidR="00021541" w:rsidRDefault="00021541" w:rsidP="009225C9">
            <w:pPr>
              <w:jc w:val="center"/>
              <w:rPr>
                <w:rFonts w:ascii="Arial" w:hAnsi="Arial" w:cs="Arial"/>
                <w:sz w:val="20"/>
                <w:szCs w:val="20"/>
              </w:rPr>
            </w:pPr>
          </w:p>
          <w:p w14:paraId="2E1E9E32" w14:textId="77777777" w:rsidR="00736BA1" w:rsidRPr="00FC5BEB" w:rsidRDefault="00B05835" w:rsidP="009225C9">
            <w:pPr>
              <w:jc w:val="center"/>
              <w:rPr>
                <w:rFonts w:ascii="Arial" w:hAnsi="Arial" w:cs="Arial"/>
                <w:sz w:val="20"/>
                <w:szCs w:val="20"/>
              </w:rPr>
            </w:pPr>
            <w:r>
              <w:rPr>
                <w:rFonts w:ascii="Arial" w:hAnsi="Arial" w:cs="Arial"/>
                <w:sz w:val="20"/>
                <w:szCs w:val="20"/>
              </w:rPr>
              <w:t>Clerk</w:t>
            </w:r>
          </w:p>
        </w:tc>
      </w:tr>
      <w:tr w:rsidR="005C27D1" w:rsidRPr="00410B4A" w14:paraId="43219239" w14:textId="77777777" w:rsidTr="009225C9">
        <w:trPr>
          <w:trHeight w:val="397"/>
        </w:trPr>
        <w:tc>
          <w:tcPr>
            <w:tcW w:w="846" w:type="dxa"/>
          </w:tcPr>
          <w:p w14:paraId="2500CE47" w14:textId="77777777" w:rsidR="005C27D1" w:rsidRPr="00BA39D0" w:rsidRDefault="005C27D1" w:rsidP="009225C9">
            <w:pPr>
              <w:rPr>
                <w:rFonts w:ascii="Arial" w:hAnsi="Arial" w:cs="Arial"/>
                <w:sz w:val="20"/>
                <w:szCs w:val="20"/>
              </w:rPr>
            </w:pPr>
            <w:r>
              <w:rPr>
                <w:rFonts w:ascii="Arial" w:hAnsi="Arial" w:cs="Arial"/>
                <w:sz w:val="20"/>
                <w:szCs w:val="20"/>
              </w:rPr>
              <w:t>6.6</w:t>
            </w:r>
          </w:p>
        </w:tc>
        <w:tc>
          <w:tcPr>
            <w:tcW w:w="7513" w:type="dxa"/>
          </w:tcPr>
          <w:p w14:paraId="2AF62F71" w14:textId="77777777" w:rsidR="005C27D1" w:rsidRDefault="005A7C79" w:rsidP="009225C9">
            <w:pPr>
              <w:jc w:val="both"/>
              <w:rPr>
                <w:rFonts w:ascii="Arial" w:hAnsi="Arial" w:cs="Arial"/>
                <w:sz w:val="20"/>
                <w:szCs w:val="20"/>
              </w:rPr>
            </w:pPr>
            <w:r>
              <w:rPr>
                <w:rFonts w:ascii="Arial" w:hAnsi="Arial" w:cs="Arial"/>
                <w:sz w:val="20"/>
                <w:szCs w:val="20"/>
              </w:rPr>
              <w:t>Play Area Replacement</w:t>
            </w:r>
          </w:p>
          <w:p w14:paraId="4186DDFD" w14:textId="77777777" w:rsidR="005C27D1" w:rsidRDefault="005C27D1" w:rsidP="009225C9">
            <w:pPr>
              <w:jc w:val="both"/>
              <w:rPr>
                <w:rFonts w:ascii="Arial" w:hAnsi="Arial" w:cs="Arial"/>
                <w:sz w:val="20"/>
                <w:szCs w:val="20"/>
              </w:rPr>
            </w:pPr>
          </w:p>
          <w:p w14:paraId="6DFF07E0" w14:textId="77777777" w:rsidR="00BF55B7" w:rsidRPr="005A7C79" w:rsidRDefault="005A7C79" w:rsidP="009225C9">
            <w:pPr>
              <w:jc w:val="both"/>
              <w:rPr>
                <w:rFonts w:ascii="Arial" w:hAnsi="Arial" w:cs="Arial"/>
                <w:sz w:val="20"/>
                <w:szCs w:val="20"/>
              </w:rPr>
            </w:pPr>
            <w:r>
              <w:rPr>
                <w:rFonts w:ascii="Arial" w:hAnsi="Arial" w:cs="Arial"/>
                <w:sz w:val="20"/>
                <w:szCs w:val="20"/>
              </w:rPr>
              <w:t>The budget available for the play area has been increased due to the Tesco grant, CIL, the donation from the former show committee and the money already e</w:t>
            </w:r>
            <w:r w:rsidR="008A4AFF">
              <w:rPr>
                <w:rFonts w:ascii="Arial" w:hAnsi="Arial" w:cs="Arial"/>
                <w:sz w:val="20"/>
                <w:szCs w:val="20"/>
              </w:rPr>
              <w:t>armarked for this.  Cllr. T.</w:t>
            </w:r>
            <w:r>
              <w:rPr>
                <w:rFonts w:ascii="Arial" w:hAnsi="Arial" w:cs="Arial"/>
                <w:sz w:val="20"/>
                <w:szCs w:val="20"/>
              </w:rPr>
              <w:t xml:space="preserve"> Axon will be meeting a supplier on her return from holiday.</w:t>
            </w:r>
          </w:p>
        </w:tc>
        <w:tc>
          <w:tcPr>
            <w:tcW w:w="1112" w:type="dxa"/>
          </w:tcPr>
          <w:p w14:paraId="6BDE1BD3" w14:textId="77777777" w:rsidR="005C27D1" w:rsidRDefault="005C27D1" w:rsidP="009225C9">
            <w:pPr>
              <w:jc w:val="center"/>
              <w:rPr>
                <w:rFonts w:ascii="Arial" w:hAnsi="Arial" w:cs="Arial"/>
                <w:sz w:val="20"/>
                <w:szCs w:val="20"/>
              </w:rPr>
            </w:pPr>
          </w:p>
          <w:p w14:paraId="42DE6CCE" w14:textId="77777777" w:rsidR="005C27D1" w:rsidRDefault="005C27D1" w:rsidP="009225C9">
            <w:pPr>
              <w:jc w:val="center"/>
              <w:rPr>
                <w:rFonts w:ascii="Arial" w:hAnsi="Arial" w:cs="Arial"/>
                <w:sz w:val="20"/>
                <w:szCs w:val="20"/>
              </w:rPr>
            </w:pPr>
          </w:p>
          <w:p w14:paraId="6A00FE1D" w14:textId="77777777" w:rsidR="005C27D1" w:rsidRDefault="005A7C79" w:rsidP="009225C9">
            <w:pPr>
              <w:jc w:val="center"/>
              <w:rPr>
                <w:rFonts w:ascii="Arial" w:hAnsi="Arial" w:cs="Arial"/>
                <w:sz w:val="20"/>
                <w:szCs w:val="20"/>
              </w:rPr>
            </w:pPr>
            <w:r>
              <w:rPr>
                <w:rFonts w:ascii="Arial" w:hAnsi="Arial" w:cs="Arial"/>
                <w:sz w:val="20"/>
                <w:szCs w:val="20"/>
              </w:rPr>
              <w:t>TA</w:t>
            </w:r>
          </w:p>
        </w:tc>
      </w:tr>
      <w:tr w:rsidR="005C27D1" w:rsidRPr="00410B4A" w14:paraId="12DF730D" w14:textId="77777777" w:rsidTr="009225C9">
        <w:trPr>
          <w:trHeight w:val="397"/>
        </w:trPr>
        <w:tc>
          <w:tcPr>
            <w:tcW w:w="846" w:type="dxa"/>
          </w:tcPr>
          <w:p w14:paraId="79F37FED" w14:textId="77777777" w:rsidR="005A7C79" w:rsidRDefault="005A7C79" w:rsidP="009225C9">
            <w:pPr>
              <w:rPr>
                <w:rFonts w:ascii="Arial" w:hAnsi="Arial" w:cs="Arial"/>
                <w:sz w:val="20"/>
                <w:szCs w:val="20"/>
              </w:rPr>
            </w:pPr>
          </w:p>
          <w:p w14:paraId="0D7FA488" w14:textId="77777777" w:rsidR="005C27D1" w:rsidRDefault="005C27D1" w:rsidP="009225C9">
            <w:pPr>
              <w:rPr>
                <w:rFonts w:ascii="Arial" w:hAnsi="Arial" w:cs="Arial"/>
                <w:sz w:val="20"/>
                <w:szCs w:val="20"/>
              </w:rPr>
            </w:pPr>
            <w:r>
              <w:rPr>
                <w:rFonts w:ascii="Arial" w:hAnsi="Arial" w:cs="Arial"/>
                <w:sz w:val="20"/>
                <w:szCs w:val="20"/>
              </w:rPr>
              <w:t>6.7</w:t>
            </w:r>
          </w:p>
          <w:p w14:paraId="74D7AB94" w14:textId="77777777" w:rsidR="00542980" w:rsidRDefault="00542980" w:rsidP="009225C9">
            <w:pPr>
              <w:rPr>
                <w:rFonts w:ascii="Arial" w:hAnsi="Arial" w:cs="Arial"/>
                <w:sz w:val="20"/>
                <w:szCs w:val="20"/>
              </w:rPr>
            </w:pPr>
          </w:p>
          <w:p w14:paraId="10DE331F" w14:textId="77777777" w:rsidR="00542980" w:rsidRDefault="00542980" w:rsidP="009225C9">
            <w:pPr>
              <w:rPr>
                <w:rFonts w:ascii="Arial" w:hAnsi="Arial" w:cs="Arial"/>
                <w:sz w:val="20"/>
                <w:szCs w:val="20"/>
              </w:rPr>
            </w:pPr>
          </w:p>
          <w:p w14:paraId="375BE489" w14:textId="77777777" w:rsidR="00542980" w:rsidRDefault="00542980" w:rsidP="009225C9">
            <w:pPr>
              <w:rPr>
                <w:rFonts w:ascii="Arial" w:hAnsi="Arial" w:cs="Arial"/>
                <w:sz w:val="20"/>
                <w:szCs w:val="20"/>
              </w:rPr>
            </w:pPr>
          </w:p>
          <w:p w14:paraId="5B5B1F0E" w14:textId="77777777" w:rsidR="00542980" w:rsidRDefault="00542980" w:rsidP="009225C9">
            <w:pPr>
              <w:rPr>
                <w:rFonts w:ascii="Arial" w:hAnsi="Arial" w:cs="Arial"/>
                <w:sz w:val="20"/>
                <w:szCs w:val="20"/>
              </w:rPr>
            </w:pPr>
          </w:p>
          <w:p w14:paraId="51C33A45" w14:textId="77777777" w:rsidR="00542980" w:rsidRDefault="00542980" w:rsidP="009225C9">
            <w:pPr>
              <w:rPr>
                <w:rFonts w:ascii="Arial" w:hAnsi="Arial" w:cs="Arial"/>
                <w:sz w:val="20"/>
                <w:szCs w:val="20"/>
              </w:rPr>
            </w:pPr>
          </w:p>
          <w:p w14:paraId="7FB0DA9C" w14:textId="77777777" w:rsidR="00542980" w:rsidRDefault="00542980" w:rsidP="009225C9">
            <w:pPr>
              <w:rPr>
                <w:rFonts w:ascii="Arial" w:hAnsi="Arial" w:cs="Arial"/>
                <w:sz w:val="20"/>
                <w:szCs w:val="20"/>
              </w:rPr>
            </w:pPr>
          </w:p>
          <w:p w14:paraId="3EBF9CFD" w14:textId="77777777" w:rsidR="00542980" w:rsidRDefault="00542980" w:rsidP="009225C9">
            <w:pPr>
              <w:rPr>
                <w:rFonts w:ascii="Arial" w:hAnsi="Arial" w:cs="Arial"/>
                <w:sz w:val="20"/>
                <w:szCs w:val="20"/>
              </w:rPr>
            </w:pPr>
          </w:p>
          <w:p w14:paraId="57F67BBD" w14:textId="77777777" w:rsidR="00542980" w:rsidRDefault="00542980" w:rsidP="009225C9">
            <w:pPr>
              <w:rPr>
                <w:rFonts w:ascii="Arial" w:hAnsi="Arial" w:cs="Arial"/>
                <w:sz w:val="20"/>
                <w:szCs w:val="20"/>
              </w:rPr>
            </w:pPr>
            <w:r>
              <w:rPr>
                <w:rFonts w:ascii="Arial" w:hAnsi="Arial" w:cs="Arial"/>
                <w:sz w:val="20"/>
                <w:szCs w:val="20"/>
              </w:rPr>
              <w:t>6.8</w:t>
            </w:r>
          </w:p>
        </w:tc>
        <w:tc>
          <w:tcPr>
            <w:tcW w:w="7513" w:type="dxa"/>
          </w:tcPr>
          <w:p w14:paraId="25F5D5BB" w14:textId="77777777" w:rsidR="005A7C79" w:rsidRDefault="005A7C79" w:rsidP="009225C9">
            <w:pPr>
              <w:jc w:val="both"/>
              <w:rPr>
                <w:rFonts w:ascii="Arial" w:hAnsi="Arial" w:cs="Arial"/>
                <w:sz w:val="20"/>
                <w:szCs w:val="20"/>
              </w:rPr>
            </w:pPr>
          </w:p>
          <w:p w14:paraId="63153921" w14:textId="77777777" w:rsidR="005C27D1" w:rsidRDefault="00B456A3" w:rsidP="009225C9">
            <w:pPr>
              <w:jc w:val="both"/>
              <w:rPr>
                <w:rFonts w:ascii="Arial" w:hAnsi="Arial" w:cs="Arial"/>
                <w:sz w:val="20"/>
                <w:szCs w:val="20"/>
              </w:rPr>
            </w:pPr>
            <w:r>
              <w:rPr>
                <w:rFonts w:ascii="Arial" w:hAnsi="Arial" w:cs="Arial"/>
                <w:sz w:val="20"/>
                <w:szCs w:val="20"/>
              </w:rPr>
              <w:t>Outcome of discussion with Clayton Rae regarding dangerous horse reported in field.</w:t>
            </w:r>
          </w:p>
          <w:p w14:paraId="403D8ACB" w14:textId="77777777" w:rsidR="00B456A3" w:rsidRDefault="00B456A3" w:rsidP="009225C9">
            <w:pPr>
              <w:jc w:val="both"/>
              <w:rPr>
                <w:rFonts w:ascii="Arial" w:hAnsi="Arial" w:cs="Arial"/>
                <w:sz w:val="20"/>
                <w:szCs w:val="20"/>
              </w:rPr>
            </w:pPr>
          </w:p>
          <w:p w14:paraId="1402657D" w14:textId="19A3FB65" w:rsidR="00B456A3" w:rsidRDefault="00B456A3" w:rsidP="009225C9">
            <w:pPr>
              <w:jc w:val="both"/>
              <w:rPr>
                <w:rFonts w:ascii="Arial" w:hAnsi="Arial" w:cs="Arial"/>
                <w:sz w:val="20"/>
                <w:szCs w:val="20"/>
              </w:rPr>
            </w:pPr>
            <w:r>
              <w:rPr>
                <w:rFonts w:ascii="Arial" w:hAnsi="Arial" w:cs="Arial"/>
                <w:sz w:val="20"/>
                <w:szCs w:val="20"/>
              </w:rPr>
              <w:t>The Chair</w:t>
            </w:r>
            <w:r w:rsidR="002067E7">
              <w:rPr>
                <w:rFonts w:ascii="Arial" w:hAnsi="Arial" w:cs="Arial"/>
                <w:sz w:val="20"/>
                <w:szCs w:val="20"/>
              </w:rPr>
              <w:t xml:space="preserve">, Cllr. D Wilde, </w:t>
            </w:r>
            <w:r>
              <w:rPr>
                <w:rFonts w:ascii="Arial" w:hAnsi="Arial" w:cs="Arial"/>
                <w:sz w:val="20"/>
                <w:szCs w:val="20"/>
              </w:rPr>
              <w:t xml:space="preserve">reported he had spoken to Clayton Rae who agreed to speak to his enforcement officer to see if action could be taken.  DW to </w:t>
            </w:r>
            <w:r w:rsidR="00374A0A">
              <w:rPr>
                <w:rFonts w:ascii="Arial" w:hAnsi="Arial" w:cs="Arial"/>
                <w:sz w:val="20"/>
                <w:szCs w:val="20"/>
              </w:rPr>
              <w:t>follow up</w:t>
            </w:r>
            <w:r>
              <w:rPr>
                <w:rFonts w:ascii="Arial" w:hAnsi="Arial" w:cs="Arial"/>
                <w:sz w:val="20"/>
                <w:szCs w:val="20"/>
              </w:rPr>
              <w:t xml:space="preserve"> when he meets Clayton Rae on 2</w:t>
            </w:r>
            <w:r w:rsidRPr="00B456A3">
              <w:rPr>
                <w:rFonts w:ascii="Arial" w:hAnsi="Arial" w:cs="Arial"/>
                <w:sz w:val="20"/>
                <w:szCs w:val="20"/>
                <w:vertAlign w:val="superscript"/>
              </w:rPr>
              <w:t>nd</w:t>
            </w:r>
            <w:r>
              <w:rPr>
                <w:rFonts w:ascii="Arial" w:hAnsi="Arial" w:cs="Arial"/>
                <w:sz w:val="20"/>
                <w:szCs w:val="20"/>
              </w:rPr>
              <w:t xml:space="preserve"> July 2018.</w:t>
            </w:r>
          </w:p>
          <w:p w14:paraId="3AFC3AC9" w14:textId="77777777" w:rsidR="005C27D1" w:rsidRDefault="005C27D1" w:rsidP="009225C9">
            <w:pPr>
              <w:jc w:val="both"/>
              <w:rPr>
                <w:rFonts w:ascii="Arial" w:hAnsi="Arial" w:cs="Arial"/>
                <w:sz w:val="20"/>
                <w:szCs w:val="20"/>
              </w:rPr>
            </w:pPr>
          </w:p>
          <w:p w14:paraId="79680AB5" w14:textId="77777777" w:rsidR="005C27D1" w:rsidRDefault="005C27D1" w:rsidP="009225C9">
            <w:pPr>
              <w:jc w:val="both"/>
              <w:rPr>
                <w:rFonts w:ascii="Arial" w:hAnsi="Arial" w:cs="Arial"/>
                <w:sz w:val="20"/>
                <w:szCs w:val="20"/>
              </w:rPr>
            </w:pPr>
          </w:p>
          <w:p w14:paraId="276FABDB" w14:textId="77777777" w:rsidR="00956DFC" w:rsidRDefault="00542980" w:rsidP="009225C9">
            <w:pPr>
              <w:jc w:val="both"/>
              <w:rPr>
                <w:rFonts w:ascii="Arial" w:hAnsi="Arial" w:cs="Arial"/>
                <w:sz w:val="20"/>
                <w:szCs w:val="20"/>
              </w:rPr>
            </w:pPr>
            <w:r>
              <w:rPr>
                <w:rFonts w:ascii="Arial" w:hAnsi="Arial" w:cs="Arial"/>
                <w:sz w:val="20"/>
                <w:szCs w:val="20"/>
              </w:rPr>
              <w:t>Polite notices to owners to remind them to cut back hedges and discourage parking on pavements.</w:t>
            </w:r>
          </w:p>
          <w:p w14:paraId="0220ABD5" w14:textId="336AE10C" w:rsidR="00542980" w:rsidRDefault="0014439D" w:rsidP="009225C9">
            <w:pPr>
              <w:pStyle w:val="ListParagraph"/>
              <w:numPr>
                <w:ilvl w:val="0"/>
                <w:numId w:val="43"/>
              </w:numPr>
              <w:jc w:val="both"/>
              <w:rPr>
                <w:rFonts w:ascii="Arial" w:hAnsi="Arial" w:cs="Arial"/>
                <w:sz w:val="20"/>
                <w:szCs w:val="20"/>
              </w:rPr>
            </w:pPr>
            <w:r>
              <w:rPr>
                <w:rFonts w:ascii="Arial" w:hAnsi="Arial" w:cs="Arial"/>
                <w:sz w:val="20"/>
                <w:szCs w:val="20"/>
              </w:rPr>
              <w:t>The Chair</w:t>
            </w:r>
            <w:r w:rsidR="000D0716">
              <w:rPr>
                <w:rFonts w:ascii="Arial" w:hAnsi="Arial" w:cs="Arial"/>
                <w:sz w:val="20"/>
                <w:szCs w:val="20"/>
              </w:rPr>
              <w:t xml:space="preserve">, </w:t>
            </w:r>
            <w:r>
              <w:rPr>
                <w:rFonts w:ascii="Arial" w:hAnsi="Arial" w:cs="Arial"/>
                <w:sz w:val="20"/>
                <w:szCs w:val="20"/>
              </w:rPr>
              <w:t xml:space="preserve">posted six polite notices re domestic hedges along footpaths in Vicarage Road, Wick Road, Chesham Road and Fox Road.  These have </w:t>
            </w:r>
            <w:r w:rsidR="00374A0A">
              <w:rPr>
                <w:rFonts w:ascii="Arial" w:hAnsi="Arial" w:cs="Arial"/>
                <w:sz w:val="20"/>
                <w:szCs w:val="20"/>
              </w:rPr>
              <w:t>had some effect.</w:t>
            </w:r>
          </w:p>
          <w:p w14:paraId="3A6CB17E" w14:textId="26484C93" w:rsidR="0014439D" w:rsidRDefault="0014439D" w:rsidP="009225C9">
            <w:pPr>
              <w:pStyle w:val="ListParagraph"/>
              <w:numPr>
                <w:ilvl w:val="0"/>
                <w:numId w:val="43"/>
              </w:numPr>
              <w:jc w:val="both"/>
              <w:rPr>
                <w:rFonts w:ascii="Arial" w:hAnsi="Arial" w:cs="Arial"/>
                <w:sz w:val="20"/>
                <w:szCs w:val="20"/>
              </w:rPr>
            </w:pPr>
            <w:r>
              <w:rPr>
                <w:rFonts w:ascii="Arial" w:hAnsi="Arial" w:cs="Arial"/>
                <w:sz w:val="20"/>
                <w:szCs w:val="20"/>
              </w:rPr>
              <w:t>Field hedge opposite top of Wigginton Bottom.  Has been cu</w:t>
            </w:r>
            <w:r w:rsidR="00374A0A">
              <w:rPr>
                <w:rFonts w:ascii="Arial" w:hAnsi="Arial" w:cs="Arial"/>
                <w:sz w:val="20"/>
                <w:szCs w:val="20"/>
              </w:rPr>
              <w:t>t</w:t>
            </w:r>
            <w:r>
              <w:rPr>
                <w:rFonts w:ascii="Arial" w:hAnsi="Arial" w:cs="Arial"/>
                <w:sz w:val="20"/>
                <w:szCs w:val="20"/>
              </w:rPr>
              <w:t>.</w:t>
            </w:r>
          </w:p>
          <w:p w14:paraId="76E20192" w14:textId="1AE8D15F" w:rsidR="0014439D" w:rsidRPr="0014439D" w:rsidRDefault="0014439D" w:rsidP="009225C9">
            <w:pPr>
              <w:pStyle w:val="ListParagraph"/>
              <w:numPr>
                <w:ilvl w:val="0"/>
                <w:numId w:val="43"/>
              </w:numPr>
              <w:jc w:val="both"/>
              <w:rPr>
                <w:rFonts w:ascii="Arial" w:hAnsi="Arial" w:cs="Arial"/>
                <w:sz w:val="20"/>
                <w:szCs w:val="20"/>
              </w:rPr>
            </w:pPr>
            <w:r>
              <w:rPr>
                <w:rFonts w:ascii="Arial" w:hAnsi="Arial" w:cs="Arial"/>
                <w:sz w:val="20"/>
                <w:szCs w:val="20"/>
              </w:rPr>
              <w:t>Re vehicles parked on footpaths</w:t>
            </w:r>
            <w:r w:rsidR="002067E7">
              <w:rPr>
                <w:rFonts w:ascii="Arial" w:hAnsi="Arial" w:cs="Arial"/>
                <w:sz w:val="20"/>
                <w:szCs w:val="20"/>
              </w:rPr>
              <w:t>,</w:t>
            </w:r>
            <w:r>
              <w:rPr>
                <w:rFonts w:ascii="Arial" w:hAnsi="Arial" w:cs="Arial"/>
                <w:sz w:val="20"/>
                <w:szCs w:val="20"/>
              </w:rPr>
              <w:t xml:space="preserve"> Chair</w:t>
            </w:r>
            <w:r w:rsidR="00374A0A">
              <w:rPr>
                <w:rFonts w:ascii="Arial" w:hAnsi="Arial" w:cs="Arial"/>
                <w:sz w:val="20"/>
                <w:szCs w:val="20"/>
              </w:rPr>
              <w:t xml:space="preserve"> </w:t>
            </w:r>
            <w:r>
              <w:rPr>
                <w:rFonts w:ascii="Arial" w:hAnsi="Arial" w:cs="Arial"/>
                <w:sz w:val="20"/>
                <w:szCs w:val="20"/>
              </w:rPr>
              <w:t>decided not to post notes on vehicles as further discussion needed.  In quite a few cases, especially Wick Road, vehicles parked entirely on the road would block the road completely</w:t>
            </w:r>
            <w:r w:rsidR="00854A91">
              <w:rPr>
                <w:rFonts w:ascii="Arial" w:hAnsi="Arial" w:cs="Arial"/>
                <w:sz w:val="20"/>
                <w:szCs w:val="20"/>
              </w:rPr>
              <w:t xml:space="preserve">.  The only alternative would be to park in a nearby, wider road transferring some of the problem there.  After extensive discussion it was decided not to leaflet parked cars.  It was suggested investigating moving the footpath inside the hedge and upgrading the existing path in the sports field.  </w:t>
            </w:r>
            <w:r w:rsidR="00374A0A">
              <w:rPr>
                <w:rFonts w:ascii="Arial" w:hAnsi="Arial" w:cs="Arial"/>
                <w:sz w:val="20"/>
                <w:szCs w:val="20"/>
              </w:rPr>
              <w:t>Cllr Walker agreed to provide an approx. budgetary cost of this.</w:t>
            </w:r>
          </w:p>
        </w:tc>
        <w:tc>
          <w:tcPr>
            <w:tcW w:w="1112" w:type="dxa"/>
          </w:tcPr>
          <w:p w14:paraId="576323DE" w14:textId="77777777" w:rsidR="005C27D1" w:rsidRDefault="005C27D1" w:rsidP="009225C9">
            <w:pPr>
              <w:jc w:val="center"/>
              <w:rPr>
                <w:rFonts w:ascii="Arial" w:hAnsi="Arial" w:cs="Arial"/>
                <w:sz w:val="20"/>
                <w:szCs w:val="20"/>
              </w:rPr>
            </w:pPr>
          </w:p>
          <w:p w14:paraId="1163CFCC" w14:textId="77777777" w:rsidR="00882638" w:rsidRDefault="00882638" w:rsidP="009225C9">
            <w:pPr>
              <w:jc w:val="center"/>
              <w:rPr>
                <w:rFonts w:ascii="Arial" w:hAnsi="Arial" w:cs="Arial"/>
                <w:sz w:val="20"/>
                <w:szCs w:val="20"/>
              </w:rPr>
            </w:pPr>
          </w:p>
          <w:p w14:paraId="3D2777E9" w14:textId="77777777" w:rsidR="00882638" w:rsidRDefault="00882638" w:rsidP="009225C9">
            <w:pPr>
              <w:jc w:val="center"/>
              <w:rPr>
                <w:rFonts w:ascii="Arial" w:hAnsi="Arial" w:cs="Arial"/>
                <w:sz w:val="20"/>
                <w:szCs w:val="20"/>
              </w:rPr>
            </w:pPr>
          </w:p>
          <w:p w14:paraId="2E300554" w14:textId="77777777" w:rsidR="00B456A3" w:rsidRDefault="00B456A3" w:rsidP="009225C9">
            <w:pPr>
              <w:jc w:val="center"/>
              <w:rPr>
                <w:rFonts w:ascii="Arial" w:hAnsi="Arial" w:cs="Arial"/>
                <w:sz w:val="20"/>
                <w:szCs w:val="20"/>
              </w:rPr>
            </w:pPr>
          </w:p>
          <w:p w14:paraId="03493FA3" w14:textId="77777777" w:rsidR="00B456A3" w:rsidRDefault="00B456A3" w:rsidP="009225C9">
            <w:pPr>
              <w:jc w:val="center"/>
              <w:rPr>
                <w:rFonts w:ascii="Arial" w:hAnsi="Arial" w:cs="Arial"/>
                <w:sz w:val="20"/>
                <w:szCs w:val="20"/>
              </w:rPr>
            </w:pPr>
          </w:p>
          <w:p w14:paraId="2C1AF4B5" w14:textId="77777777" w:rsidR="00B456A3" w:rsidRDefault="00B456A3" w:rsidP="009225C9">
            <w:pPr>
              <w:jc w:val="center"/>
              <w:rPr>
                <w:rFonts w:ascii="Arial" w:hAnsi="Arial" w:cs="Arial"/>
                <w:sz w:val="20"/>
                <w:szCs w:val="20"/>
              </w:rPr>
            </w:pPr>
            <w:r>
              <w:rPr>
                <w:rFonts w:ascii="Arial" w:hAnsi="Arial" w:cs="Arial"/>
                <w:sz w:val="20"/>
                <w:szCs w:val="20"/>
              </w:rPr>
              <w:t>DW</w:t>
            </w:r>
          </w:p>
          <w:p w14:paraId="212A88D8" w14:textId="77777777" w:rsidR="00854A91" w:rsidRDefault="00854A91" w:rsidP="009225C9">
            <w:pPr>
              <w:jc w:val="center"/>
              <w:rPr>
                <w:rFonts w:ascii="Arial" w:hAnsi="Arial" w:cs="Arial"/>
                <w:sz w:val="20"/>
                <w:szCs w:val="20"/>
              </w:rPr>
            </w:pPr>
          </w:p>
          <w:p w14:paraId="77D07CB7" w14:textId="77777777" w:rsidR="00854A91" w:rsidRDefault="00854A91" w:rsidP="009225C9">
            <w:pPr>
              <w:jc w:val="center"/>
              <w:rPr>
                <w:rFonts w:ascii="Arial" w:hAnsi="Arial" w:cs="Arial"/>
                <w:sz w:val="20"/>
                <w:szCs w:val="20"/>
              </w:rPr>
            </w:pPr>
          </w:p>
          <w:p w14:paraId="144D65CE" w14:textId="77777777" w:rsidR="00854A91" w:rsidRDefault="00854A91" w:rsidP="009225C9">
            <w:pPr>
              <w:jc w:val="center"/>
              <w:rPr>
                <w:rFonts w:ascii="Arial" w:hAnsi="Arial" w:cs="Arial"/>
                <w:sz w:val="20"/>
                <w:szCs w:val="20"/>
              </w:rPr>
            </w:pPr>
          </w:p>
          <w:p w14:paraId="784743E8" w14:textId="77777777" w:rsidR="00854A91" w:rsidRDefault="00854A91" w:rsidP="009225C9">
            <w:pPr>
              <w:jc w:val="center"/>
              <w:rPr>
                <w:rFonts w:ascii="Arial" w:hAnsi="Arial" w:cs="Arial"/>
                <w:sz w:val="20"/>
                <w:szCs w:val="20"/>
              </w:rPr>
            </w:pPr>
          </w:p>
          <w:p w14:paraId="610524B3" w14:textId="77777777" w:rsidR="00854A91" w:rsidRDefault="00854A91" w:rsidP="009225C9">
            <w:pPr>
              <w:jc w:val="center"/>
              <w:rPr>
                <w:rFonts w:ascii="Arial" w:hAnsi="Arial" w:cs="Arial"/>
                <w:sz w:val="20"/>
                <w:szCs w:val="20"/>
              </w:rPr>
            </w:pPr>
          </w:p>
          <w:p w14:paraId="1D5DC5F7" w14:textId="77777777" w:rsidR="00854A91" w:rsidRDefault="00854A91" w:rsidP="009225C9">
            <w:pPr>
              <w:jc w:val="center"/>
              <w:rPr>
                <w:rFonts w:ascii="Arial" w:hAnsi="Arial" w:cs="Arial"/>
                <w:sz w:val="20"/>
                <w:szCs w:val="20"/>
              </w:rPr>
            </w:pPr>
          </w:p>
          <w:p w14:paraId="31804D87" w14:textId="77777777" w:rsidR="00854A91" w:rsidRDefault="00854A91" w:rsidP="009225C9">
            <w:pPr>
              <w:jc w:val="center"/>
              <w:rPr>
                <w:rFonts w:ascii="Arial" w:hAnsi="Arial" w:cs="Arial"/>
                <w:sz w:val="20"/>
                <w:szCs w:val="20"/>
              </w:rPr>
            </w:pPr>
          </w:p>
          <w:p w14:paraId="222B01BF" w14:textId="77777777" w:rsidR="00854A91" w:rsidRDefault="00854A91" w:rsidP="009225C9">
            <w:pPr>
              <w:jc w:val="center"/>
              <w:rPr>
                <w:rFonts w:ascii="Arial" w:hAnsi="Arial" w:cs="Arial"/>
                <w:sz w:val="20"/>
                <w:szCs w:val="20"/>
              </w:rPr>
            </w:pPr>
          </w:p>
          <w:p w14:paraId="66EEBDB9" w14:textId="77777777" w:rsidR="00854A91" w:rsidRDefault="00854A91" w:rsidP="009225C9">
            <w:pPr>
              <w:jc w:val="center"/>
              <w:rPr>
                <w:rFonts w:ascii="Arial" w:hAnsi="Arial" w:cs="Arial"/>
                <w:sz w:val="20"/>
                <w:szCs w:val="20"/>
              </w:rPr>
            </w:pPr>
          </w:p>
          <w:p w14:paraId="6FF14B07" w14:textId="77777777" w:rsidR="00854A91" w:rsidRDefault="00854A91" w:rsidP="009225C9">
            <w:pPr>
              <w:jc w:val="center"/>
              <w:rPr>
                <w:rFonts w:ascii="Arial" w:hAnsi="Arial" w:cs="Arial"/>
                <w:sz w:val="20"/>
                <w:szCs w:val="20"/>
              </w:rPr>
            </w:pPr>
          </w:p>
          <w:p w14:paraId="16D8502B" w14:textId="77777777" w:rsidR="00854A91" w:rsidRDefault="00854A91" w:rsidP="009225C9">
            <w:pPr>
              <w:jc w:val="center"/>
              <w:rPr>
                <w:rFonts w:ascii="Arial" w:hAnsi="Arial" w:cs="Arial"/>
                <w:sz w:val="20"/>
                <w:szCs w:val="20"/>
              </w:rPr>
            </w:pPr>
          </w:p>
          <w:p w14:paraId="03884895" w14:textId="77777777" w:rsidR="00854A91" w:rsidRDefault="00854A91" w:rsidP="009225C9">
            <w:pPr>
              <w:jc w:val="center"/>
              <w:rPr>
                <w:rFonts w:ascii="Arial" w:hAnsi="Arial" w:cs="Arial"/>
                <w:sz w:val="20"/>
                <w:szCs w:val="20"/>
              </w:rPr>
            </w:pPr>
          </w:p>
          <w:p w14:paraId="1E553022" w14:textId="77777777" w:rsidR="00854A91" w:rsidRDefault="00854A91" w:rsidP="009225C9">
            <w:pPr>
              <w:jc w:val="center"/>
              <w:rPr>
                <w:rFonts w:ascii="Arial" w:hAnsi="Arial" w:cs="Arial"/>
                <w:sz w:val="20"/>
                <w:szCs w:val="20"/>
              </w:rPr>
            </w:pPr>
          </w:p>
          <w:p w14:paraId="45243E13" w14:textId="77777777" w:rsidR="00854A91" w:rsidRDefault="00854A91" w:rsidP="009225C9">
            <w:pPr>
              <w:jc w:val="center"/>
              <w:rPr>
                <w:rFonts w:ascii="Arial" w:hAnsi="Arial" w:cs="Arial"/>
                <w:sz w:val="20"/>
                <w:szCs w:val="20"/>
              </w:rPr>
            </w:pPr>
          </w:p>
          <w:p w14:paraId="1F1CA33A" w14:textId="77777777" w:rsidR="00374A0A" w:rsidRDefault="00374A0A" w:rsidP="009225C9">
            <w:pPr>
              <w:jc w:val="center"/>
              <w:rPr>
                <w:rFonts w:ascii="Arial" w:hAnsi="Arial" w:cs="Arial"/>
                <w:sz w:val="20"/>
                <w:szCs w:val="20"/>
              </w:rPr>
            </w:pPr>
          </w:p>
          <w:p w14:paraId="4DE577C8" w14:textId="77777777" w:rsidR="00374A0A" w:rsidRDefault="00374A0A" w:rsidP="009225C9">
            <w:pPr>
              <w:jc w:val="center"/>
              <w:rPr>
                <w:rFonts w:ascii="Arial" w:hAnsi="Arial" w:cs="Arial"/>
                <w:sz w:val="20"/>
                <w:szCs w:val="20"/>
              </w:rPr>
            </w:pPr>
          </w:p>
          <w:p w14:paraId="2F24BB37" w14:textId="77777777" w:rsidR="00374A0A" w:rsidRDefault="00374A0A" w:rsidP="009225C9">
            <w:pPr>
              <w:jc w:val="center"/>
              <w:rPr>
                <w:rFonts w:ascii="Arial" w:hAnsi="Arial" w:cs="Arial"/>
                <w:sz w:val="20"/>
                <w:szCs w:val="20"/>
              </w:rPr>
            </w:pPr>
          </w:p>
          <w:p w14:paraId="39FD39C6" w14:textId="77777777" w:rsidR="00374A0A" w:rsidRDefault="00374A0A" w:rsidP="009225C9">
            <w:pPr>
              <w:jc w:val="center"/>
              <w:rPr>
                <w:rFonts w:ascii="Arial" w:hAnsi="Arial" w:cs="Arial"/>
                <w:sz w:val="20"/>
                <w:szCs w:val="20"/>
              </w:rPr>
            </w:pPr>
          </w:p>
          <w:p w14:paraId="48560ADD" w14:textId="77777777" w:rsidR="00374A0A" w:rsidRDefault="00374A0A" w:rsidP="009225C9">
            <w:pPr>
              <w:jc w:val="center"/>
              <w:rPr>
                <w:rFonts w:ascii="Arial" w:hAnsi="Arial" w:cs="Arial"/>
                <w:sz w:val="20"/>
                <w:szCs w:val="20"/>
              </w:rPr>
            </w:pPr>
          </w:p>
          <w:p w14:paraId="1A6E41CF" w14:textId="70B4E5D4" w:rsidR="00854A91" w:rsidRDefault="00374A0A" w:rsidP="009225C9">
            <w:pPr>
              <w:jc w:val="center"/>
              <w:rPr>
                <w:rFonts w:ascii="Arial" w:hAnsi="Arial" w:cs="Arial"/>
                <w:sz w:val="20"/>
                <w:szCs w:val="20"/>
              </w:rPr>
            </w:pPr>
            <w:r>
              <w:rPr>
                <w:rFonts w:ascii="Arial" w:hAnsi="Arial" w:cs="Arial"/>
                <w:sz w:val="20"/>
                <w:szCs w:val="20"/>
              </w:rPr>
              <w:t>SW</w:t>
            </w:r>
          </w:p>
        </w:tc>
      </w:tr>
      <w:tr w:rsidR="009464D0" w:rsidRPr="00410B4A" w14:paraId="4E8BA495" w14:textId="77777777" w:rsidTr="009225C9">
        <w:trPr>
          <w:trHeight w:val="397"/>
        </w:trPr>
        <w:tc>
          <w:tcPr>
            <w:tcW w:w="846" w:type="dxa"/>
          </w:tcPr>
          <w:p w14:paraId="0EF8A6E2" w14:textId="77777777" w:rsidR="005E20BD" w:rsidRDefault="006F4D8F" w:rsidP="009225C9">
            <w:pPr>
              <w:rPr>
                <w:rFonts w:ascii="Arial" w:hAnsi="Arial" w:cs="Arial"/>
                <w:b/>
                <w:sz w:val="20"/>
                <w:szCs w:val="20"/>
              </w:rPr>
            </w:pPr>
            <w:r>
              <w:rPr>
                <w:rFonts w:ascii="Arial" w:hAnsi="Arial" w:cs="Arial"/>
                <w:b/>
                <w:sz w:val="20"/>
                <w:szCs w:val="20"/>
              </w:rPr>
              <w:lastRenderedPageBreak/>
              <w:t xml:space="preserve"> </w:t>
            </w:r>
          </w:p>
          <w:p w14:paraId="140B2F0B" w14:textId="77777777" w:rsidR="005E20BD" w:rsidRDefault="005E20BD" w:rsidP="009225C9">
            <w:pPr>
              <w:rPr>
                <w:rFonts w:ascii="Arial" w:hAnsi="Arial" w:cs="Arial"/>
                <w:b/>
                <w:sz w:val="20"/>
                <w:szCs w:val="20"/>
              </w:rPr>
            </w:pPr>
          </w:p>
          <w:p w14:paraId="214D6CD3" w14:textId="7426EAD0" w:rsidR="009464D0" w:rsidRPr="00C85B89" w:rsidRDefault="009464D0" w:rsidP="009225C9">
            <w:pPr>
              <w:rPr>
                <w:rFonts w:ascii="Arial" w:hAnsi="Arial" w:cs="Arial"/>
                <w:b/>
                <w:sz w:val="20"/>
                <w:szCs w:val="20"/>
              </w:rPr>
            </w:pPr>
            <w:r>
              <w:rPr>
                <w:rFonts w:ascii="Arial" w:hAnsi="Arial" w:cs="Arial"/>
                <w:b/>
                <w:sz w:val="20"/>
                <w:szCs w:val="20"/>
              </w:rPr>
              <w:t>7</w:t>
            </w:r>
          </w:p>
        </w:tc>
        <w:tc>
          <w:tcPr>
            <w:tcW w:w="7513" w:type="dxa"/>
          </w:tcPr>
          <w:p w14:paraId="2BFAE321" w14:textId="77777777" w:rsidR="005E20BD" w:rsidRDefault="005E20BD" w:rsidP="009225C9">
            <w:pPr>
              <w:jc w:val="both"/>
              <w:rPr>
                <w:rFonts w:ascii="Arial" w:hAnsi="Arial" w:cs="Arial"/>
                <w:b/>
                <w:sz w:val="20"/>
                <w:szCs w:val="20"/>
              </w:rPr>
            </w:pPr>
          </w:p>
          <w:p w14:paraId="2F47FF81" w14:textId="77777777" w:rsidR="005E20BD" w:rsidRDefault="005E20BD" w:rsidP="009225C9">
            <w:pPr>
              <w:jc w:val="both"/>
              <w:rPr>
                <w:rFonts w:ascii="Arial" w:hAnsi="Arial" w:cs="Arial"/>
                <w:b/>
                <w:sz w:val="20"/>
                <w:szCs w:val="20"/>
              </w:rPr>
            </w:pPr>
          </w:p>
          <w:p w14:paraId="43BEC057" w14:textId="77777777" w:rsidR="009464D0" w:rsidRDefault="009464D0" w:rsidP="009225C9">
            <w:pPr>
              <w:jc w:val="both"/>
              <w:rPr>
                <w:rFonts w:ascii="Arial" w:hAnsi="Arial" w:cs="Arial"/>
                <w:b/>
                <w:sz w:val="20"/>
                <w:szCs w:val="20"/>
              </w:rPr>
            </w:pPr>
            <w:r>
              <w:rPr>
                <w:rFonts w:ascii="Arial" w:hAnsi="Arial" w:cs="Arial"/>
                <w:b/>
                <w:sz w:val="20"/>
                <w:szCs w:val="20"/>
              </w:rPr>
              <w:t>Finance</w:t>
            </w:r>
          </w:p>
          <w:p w14:paraId="3254AFD9" w14:textId="7821CCE7" w:rsidR="005E20BD" w:rsidRPr="00C85B89" w:rsidRDefault="005E20BD" w:rsidP="009225C9">
            <w:pPr>
              <w:jc w:val="both"/>
              <w:rPr>
                <w:rFonts w:ascii="Arial" w:hAnsi="Arial" w:cs="Arial"/>
                <w:b/>
                <w:sz w:val="20"/>
                <w:szCs w:val="20"/>
              </w:rPr>
            </w:pPr>
          </w:p>
        </w:tc>
        <w:tc>
          <w:tcPr>
            <w:tcW w:w="1112" w:type="dxa"/>
          </w:tcPr>
          <w:p w14:paraId="75EADF76" w14:textId="77777777" w:rsidR="009464D0" w:rsidRPr="00FC5BEB" w:rsidRDefault="009464D0" w:rsidP="009225C9">
            <w:pPr>
              <w:rPr>
                <w:rFonts w:ascii="Arial" w:hAnsi="Arial" w:cs="Arial"/>
                <w:sz w:val="20"/>
                <w:szCs w:val="20"/>
              </w:rPr>
            </w:pPr>
          </w:p>
        </w:tc>
      </w:tr>
      <w:tr w:rsidR="009464D0" w:rsidRPr="00410B4A" w14:paraId="646AD3E0" w14:textId="77777777" w:rsidTr="009225C9">
        <w:trPr>
          <w:trHeight w:val="397"/>
        </w:trPr>
        <w:tc>
          <w:tcPr>
            <w:tcW w:w="846" w:type="dxa"/>
          </w:tcPr>
          <w:p w14:paraId="5E35C590" w14:textId="77777777" w:rsidR="009464D0" w:rsidRPr="00410B4A" w:rsidRDefault="009464D0" w:rsidP="009225C9">
            <w:pPr>
              <w:rPr>
                <w:rFonts w:ascii="Arial" w:hAnsi="Arial" w:cs="Arial"/>
                <w:sz w:val="20"/>
                <w:szCs w:val="20"/>
              </w:rPr>
            </w:pPr>
            <w:r>
              <w:rPr>
                <w:rFonts w:ascii="Arial" w:hAnsi="Arial" w:cs="Arial"/>
                <w:sz w:val="20"/>
                <w:szCs w:val="20"/>
              </w:rPr>
              <w:t>7.1</w:t>
            </w:r>
          </w:p>
        </w:tc>
        <w:tc>
          <w:tcPr>
            <w:tcW w:w="7513" w:type="dxa"/>
          </w:tcPr>
          <w:p w14:paraId="4FE9128F" w14:textId="77777777" w:rsidR="009464D0" w:rsidRDefault="009464D0" w:rsidP="009225C9">
            <w:pPr>
              <w:rPr>
                <w:rFonts w:ascii="Arial" w:hAnsi="Arial" w:cs="Arial"/>
                <w:sz w:val="20"/>
                <w:szCs w:val="20"/>
              </w:rPr>
            </w:pPr>
            <w:r w:rsidRPr="008B58E8">
              <w:rPr>
                <w:rFonts w:ascii="Arial" w:hAnsi="Arial" w:cs="Arial"/>
                <w:sz w:val="20"/>
                <w:szCs w:val="20"/>
              </w:rPr>
              <w:t>Balances and cheques for payment</w:t>
            </w:r>
          </w:p>
          <w:p w14:paraId="3B79CB58" w14:textId="77777777" w:rsidR="009464D0" w:rsidRPr="00410B4A" w:rsidRDefault="009464D0" w:rsidP="009225C9">
            <w:pPr>
              <w:jc w:val="both"/>
              <w:rPr>
                <w:rFonts w:ascii="Arial" w:hAnsi="Arial" w:cs="Arial"/>
                <w:sz w:val="20"/>
                <w:szCs w:val="20"/>
              </w:rPr>
            </w:pPr>
          </w:p>
        </w:tc>
        <w:tc>
          <w:tcPr>
            <w:tcW w:w="1112" w:type="dxa"/>
          </w:tcPr>
          <w:p w14:paraId="4A7ACF2D" w14:textId="77777777" w:rsidR="009464D0" w:rsidRPr="00410B4A" w:rsidRDefault="009464D0" w:rsidP="009225C9">
            <w:pPr>
              <w:jc w:val="center"/>
              <w:rPr>
                <w:rFonts w:ascii="Arial" w:hAnsi="Arial" w:cs="Arial"/>
                <w:b/>
                <w:sz w:val="20"/>
                <w:szCs w:val="20"/>
              </w:rPr>
            </w:pPr>
          </w:p>
        </w:tc>
      </w:tr>
      <w:tr w:rsidR="009464D0" w:rsidRPr="00410B4A" w14:paraId="420D791E" w14:textId="77777777" w:rsidTr="009225C9">
        <w:trPr>
          <w:trHeight w:val="397"/>
        </w:trPr>
        <w:tc>
          <w:tcPr>
            <w:tcW w:w="846" w:type="dxa"/>
          </w:tcPr>
          <w:p w14:paraId="714F331B" w14:textId="77777777" w:rsidR="009464D0" w:rsidRDefault="009464D0" w:rsidP="009225C9">
            <w:pPr>
              <w:rPr>
                <w:rFonts w:ascii="Arial" w:hAnsi="Arial" w:cs="Arial"/>
                <w:sz w:val="20"/>
                <w:szCs w:val="20"/>
              </w:rPr>
            </w:pPr>
            <w:r>
              <w:rPr>
                <w:rFonts w:ascii="Arial" w:hAnsi="Arial" w:cs="Arial"/>
                <w:sz w:val="20"/>
                <w:szCs w:val="20"/>
              </w:rPr>
              <w:t>7.1.1</w:t>
            </w:r>
          </w:p>
          <w:p w14:paraId="066880E2" w14:textId="77777777" w:rsidR="009464D0" w:rsidRDefault="009464D0" w:rsidP="009225C9">
            <w:pPr>
              <w:rPr>
                <w:rFonts w:ascii="Arial" w:hAnsi="Arial" w:cs="Arial"/>
                <w:sz w:val="20"/>
                <w:szCs w:val="20"/>
              </w:rPr>
            </w:pPr>
          </w:p>
          <w:p w14:paraId="72250B21" w14:textId="77777777" w:rsidR="009464D0" w:rsidRDefault="009464D0" w:rsidP="009225C9">
            <w:pPr>
              <w:rPr>
                <w:rFonts w:ascii="Arial" w:hAnsi="Arial" w:cs="Arial"/>
                <w:sz w:val="20"/>
                <w:szCs w:val="20"/>
              </w:rPr>
            </w:pPr>
          </w:p>
          <w:p w14:paraId="1228F790" w14:textId="77777777" w:rsidR="009464D0" w:rsidRDefault="009464D0" w:rsidP="009225C9">
            <w:pPr>
              <w:rPr>
                <w:rFonts w:ascii="Arial" w:hAnsi="Arial" w:cs="Arial"/>
                <w:sz w:val="20"/>
                <w:szCs w:val="20"/>
              </w:rPr>
            </w:pPr>
          </w:p>
          <w:p w14:paraId="48AE0B7B" w14:textId="77777777" w:rsidR="009464D0" w:rsidRPr="00410B4A" w:rsidRDefault="009464D0" w:rsidP="009225C9">
            <w:pPr>
              <w:rPr>
                <w:rFonts w:ascii="Arial" w:hAnsi="Arial" w:cs="Arial"/>
                <w:sz w:val="20"/>
                <w:szCs w:val="20"/>
              </w:rPr>
            </w:pPr>
          </w:p>
        </w:tc>
        <w:tc>
          <w:tcPr>
            <w:tcW w:w="7513" w:type="dxa"/>
          </w:tcPr>
          <w:p w14:paraId="57FB420D" w14:textId="77777777" w:rsidR="009464D0" w:rsidRPr="00146659" w:rsidRDefault="009464D0" w:rsidP="009225C9">
            <w:pPr>
              <w:rPr>
                <w:rFonts w:ascii="Arial" w:hAnsi="Arial" w:cs="Arial"/>
                <w:sz w:val="20"/>
                <w:szCs w:val="20"/>
              </w:rPr>
            </w:pPr>
            <w:r w:rsidRPr="00146659">
              <w:rPr>
                <w:rFonts w:ascii="Arial" w:hAnsi="Arial" w:cs="Arial"/>
                <w:sz w:val="20"/>
                <w:szCs w:val="20"/>
              </w:rPr>
              <w:t xml:space="preserve">Balances on </w:t>
            </w:r>
            <w:r w:rsidR="002067E7">
              <w:rPr>
                <w:rFonts w:ascii="Arial" w:hAnsi="Arial" w:cs="Arial"/>
                <w:sz w:val="20"/>
                <w:szCs w:val="20"/>
              </w:rPr>
              <w:t>11/6/</w:t>
            </w:r>
            <w:r>
              <w:rPr>
                <w:rFonts w:ascii="Arial" w:hAnsi="Arial" w:cs="Arial"/>
                <w:sz w:val="20"/>
                <w:szCs w:val="20"/>
              </w:rPr>
              <w:t>/201</w:t>
            </w:r>
            <w:r w:rsidR="00A26A2B">
              <w:rPr>
                <w:rFonts w:ascii="Arial" w:hAnsi="Arial" w:cs="Arial"/>
                <w:sz w:val="20"/>
                <w:szCs w:val="20"/>
              </w:rPr>
              <w:t>8</w:t>
            </w:r>
            <w:r w:rsidRPr="00146659">
              <w:rPr>
                <w:rFonts w:ascii="Arial" w:hAnsi="Arial" w:cs="Arial"/>
                <w:sz w:val="20"/>
                <w:szCs w:val="20"/>
              </w:rPr>
              <w:t xml:space="preserve"> were confirmed as:-</w:t>
            </w:r>
          </w:p>
          <w:p w14:paraId="5D21DACA" w14:textId="77777777" w:rsidR="009464D0" w:rsidRPr="008B58E8" w:rsidRDefault="009464D0" w:rsidP="009225C9">
            <w:pPr>
              <w:rPr>
                <w:rFonts w:ascii="Arial" w:hAnsi="Arial" w:cs="Arial"/>
                <w:sz w:val="20"/>
                <w:szCs w:val="20"/>
              </w:rPr>
            </w:pPr>
          </w:p>
          <w:tbl>
            <w:tblPr>
              <w:tblStyle w:val="TableGrid"/>
              <w:tblW w:w="0" w:type="auto"/>
              <w:tblLook w:val="04A0" w:firstRow="1" w:lastRow="0" w:firstColumn="1" w:lastColumn="0" w:noHBand="0" w:noVBand="1"/>
            </w:tblPr>
            <w:tblGrid>
              <w:gridCol w:w="3186"/>
              <w:gridCol w:w="1503"/>
            </w:tblGrid>
            <w:tr w:rsidR="009464D0" w:rsidRPr="00146659" w14:paraId="717925F4" w14:textId="77777777" w:rsidTr="00F42269">
              <w:trPr>
                <w:trHeight w:val="84"/>
              </w:trPr>
              <w:tc>
                <w:tcPr>
                  <w:tcW w:w="3186" w:type="dxa"/>
                </w:tcPr>
                <w:p w14:paraId="76D37110" w14:textId="77777777" w:rsidR="009464D0" w:rsidRDefault="009464D0" w:rsidP="006C3156">
                  <w:pPr>
                    <w:framePr w:hSpace="181" w:wrap="around" w:vAnchor="text" w:hAnchor="text" w:y="1"/>
                    <w:rPr>
                      <w:rFonts w:ascii="Arial" w:hAnsi="Arial" w:cs="Arial"/>
                      <w:sz w:val="20"/>
                      <w:szCs w:val="20"/>
                    </w:rPr>
                  </w:pPr>
                </w:p>
                <w:p w14:paraId="28A5726B" w14:textId="77777777" w:rsidR="005C27D1" w:rsidRPr="00146659" w:rsidRDefault="005C27D1" w:rsidP="006C3156">
                  <w:pPr>
                    <w:framePr w:hSpace="181" w:wrap="around" w:vAnchor="text" w:hAnchor="text" w:y="1"/>
                    <w:rPr>
                      <w:rFonts w:ascii="Arial" w:hAnsi="Arial" w:cs="Arial"/>
                      <w:sz w:val="20"/>
                      <w:szCs w:val="20"/>
                    </w:rPr>
                  </w:pPr>
                  <w:r>
                    <w:rPr>
                      <w:rFonts w:ascii="Arial" w:hAnsi="Arial" w:cs="Arial"/>
                      <w:sz w:val="20"/>
                      <w:szCs w:val="20"/>
                    </w:rPr>
                    <w:t>Unity Trust</w:t>
                  </w:r>
                </w:p>
              </w:tc>
              <w:tc>
                <w:tcPr>
                  <w:tcW w:w="1503" w:type="dxa"/>
                </w:tcPr>
                <w:p w14:paraId="6E23333B" w14:textId="77777777" w:rsidR="009464D0" w:rsidRDefault="009464D0" w:rsidP="006C3156">
                  <w:pPr>
                    <w:framePr w:hSpace="181" w:wrap="around" w:vAnchor="text" w:hAnchor="text" w:y="1"/>
                    <w:rPr>
                      <w:rFonts w:ascii="Arial" w:hAnsi="Arial" w:cs="Arial"/>
                      <w:sz w:val="20"/>
                      <w:szCs w:val="20"/>
                    </w:rPr>
                  </w:pPr>
                </w:p>
                <w:p w14:paraId="57715FC2" w14:textId="77777777" w:rsidR="009464D0" w:rsidRDefault="00A8346B" w:rsidP="006C3156">
                  <w:pPr>
                    <w:framePr w:hSpace="181" w:wrap="around" w:vAnchor="text" w:hAnchor="text" w:y="1"/>
                    <w:jc w:val="right"/>
                    <w:rPr>
                      <w:rFonts w:ascii="Arial" w:hAnsi="Arial" w:cs="Arial"/>
                      <w:sz w:val="20"/>
                      <w:szCs w:val="20"/>
                    </w:rPr>
                  </w:pPr>
                  <w:r>
                    <w:rPr>
                      <w:rFonts w:ascii="Arial" w:hAnsi="Arial" w:cs="Arial"/>
                      <w:sz w:val="20"/>
                      <w:szCs w:val="20"/>
                    </w:rPr>
                    <w:t>£</w:t>
                  </w:r>
                  <w:r w:rsidR="002067E7">
                    <w:rPr>
                      <w:rFonts w:ascii="Arial" w:hAnsi="Arial" w:cs="Arial"/>
                      <w:sz w:val="20"/>
                      <w:szCs w:val="20"/>
                    </w:rPr>
                    <w:t>46,935.73</w:t>
                  </w:r>
                </w:p>
                <w:p w14:paraId="33738319" w14:textId="77777777" w:rsidR="005C27D1" w:rsidRPr="00146659" w:rsidRDefault="005C27D1" w:rsidP="006C3156">
                  <w:pPr>
                    <w:framePr w:hSpace="181" w:wrap="around" w:vAnchor="text" w:hAnchor="text" w:y="1"/>
                    <w:jc w:val="right"/>
                    <w:rPr>
                      <w:rFonts w:ascii="Arial" w:hAnsi="Arial" w:cs="Arial"/>
                      <w:sz w:val="20"/>
                      <w:szCs w:val="20"/>
                    </w:rPr>
                  </w:pPr>
                </w:p>
              </w:tc>
            </w:tr>
            <w:tr w:rsidR="009464D0" w:rsidRPr="00146659" w14:paraId="13DCC01E" w14:textId="77777777" w:rsidTr="00F42269">
              <w:trPr>
                <w:trHeight w:val="30"/>
              </w:trPr>
              <w:tc>
                <w:tcPr>
                  <w:tcW w:w="3186" w:type="dxa"/>
                </w:tcPr>
                <w:p w14:paraId="4FB1F39B" w14:textId="77777777" w:rsidR="009464D0" w:rsidRPr="00146659" w:rsidRDefault="009464D0" w:rsidP="006C3156">
                  <w:pPr>
                    <w:framePr w:hSpace="181" w:wrap="around" w:vAnchor="text" w:hAnchor="text" w:y="1"/>
                    <w:rPr>
                      <w:rFonts w:ascii="Arial" w:hAnsi="Arial" w:cs="Arial"/>
                      <w:sz w:val="20"/>
                      <w:szCs w:val="20"/>
                    </w:rPr>
                  </w:pPr>
                  <w:r>
                    <w:rPr>
                      <w:rFonts w:ascii="Arial" w:hAnsi="Arial" w:cs="Arial"/>
                      <w:sz w:val="20"/>
                      <w:szCs w:val="20"/>
                    </w:rPr>
                    <w:t>TOTAL</w:t>
                  </w:r>
                </w:p>
              </w:tc>
              <w:tc>
                <w:tcPr>
                  <w:tcW w:w="1503" w:type="dxa"/>
                </w:tcPr>
                <w:p w14:paraId="78DB65C9" w14:textId="77777777" w:rsidR="009464D0" w:rsidRPr="00146659" w:rsidRDefault="00A8346B" w:rsidP="006C3156">
                  <w:pPr>
                    <w:framePr w:hSpace="181" w:wrap="around" w:vAnchor="text" w:hAnchor="text" w:y="1"/>
                    <w:jc w:val="right"/>
                    <w:rPr>
                      <w:rFonts w:ascii="Arial" w:hAnsi="Arial" w:cs="Arial"/>
                      <w:sz w:val="20"/>
                      <w:szCs w:val="20"/>
                    </w:rPr>
                  </w:pPr>
                  <w:r>
                    <w:rPr>
                      <w:rFonts w:ascii="Arial" w:hAnsi="Arial" w:cs="Arial"/>
                      <w:sz w:val="20"/>
                      <w:szCs w:val="20"/>
                    </w:rPr>
                    <w:t>£</w:t>
                  </w:r>
                  <w:r w:rsidR="002067E7">
                    <w:rPr>
                      <w:rFonts w:ascii="Arial" w:hAnsi="Arial" w:cs="Arial"/>
                      <w:sz w:val="20"/>
                      <w:szCs w:val="20"/>
                    </w:rPr>
                    <w:t>46,935.73</w:t>
                  </w:r>
                </w:p>
              </w:tc>
            </w:tr>
          </w:tbl>
          <w:p w14:paraId="16C2E830" w14:textId="77777777" w:rsidR="009464D0" w:rsidRPr="00410B4A" w:rsidRDefault="009464D0" w:rsidP="009225C9">
            <w:pPr>
              <w:jc w:val="both"/>
              <w:rPr>
                <w:rFonts w:ascii="Arial" w:hAnsi="Arial" w:cs="Arial"/>
                <w:sz w:val="20"/>
                <w:szCs w:val="20"/>
              </w:rPr>
            </w:pPr>
          </w:p>
        </w:tc>
        <w:tc>
          <w:tcPr>
            <w:tcW w:w="1112" w:type="dxa"/>
          </w:tcPr>
          <w:p w14:paraId="4E523022" w14:textId="77777777" w:rsidR="009464D0" w:rsidRPr="00410B4A" w:rsidRDefault="009464D0" w:rsidP="009225C9">
            <w:pPr>
              <w:jc w:val="center"/>
              <w:rPr>
                <w:rFonts w:ascii="Arial" w:hAnsi="Arial" w:cs="Arial"/>
                <w:sz w:val="20"/>
                <w:szCs w:val="20"/>
              </w:rPr>
            </w:pPr>
            <w:r w:rsidRPr="00410B4A">
              <w:rPr>
                <w:rFonts w:ascii="Arial" w:hAnsi="Arial" w:cs="Arial"/>
                <w:sz w:val="20"/>
                <w:szCs w:val="20"/>
              </w:rPr>
              <w:t>Note</w:t>
            </w:r>
          </w:p>
        </w:tc>
      </w:tr>
      <w:tr w:rsidR="009464D0" w:rsidRPr="00410B4A" w14:paraId="74628B60" w14:textId="77777777" w:rsidTr="009225C9">
        <w:trPr>
          <w:trHeight w:val="397"/>
        </w:trPr>
        <w:tc>
          <w:tcPr>
            <w:tcW w:w="846" w:type="dxa"/>
          </w:tcPr>
          <w:p w14:paraId="19EC5BE7" w14:textId="77777777" w:rsidR="00F42269" w:rsidRDefault="00F42269" w:rsidP="009225C9">
            <w:pPr>
              <w:rPr>
                <w:rFonts w:ascii="Arial" w:hAnsi="Arial" w:cs="Arial"/>
                <w:sz w:val="20"/>
                <w:szCs w:val="20"/>
              </w:rPr>
            </w:pPr>
          </w:p>
          <w:p w14:paraId="1B8E64E4" w14:textId="77777777" w:rsidR="009464D0" w:rsidRPr="00410B4A" w:rsidRDefault="009464D0" w:rsidP="009225C9">
            <w:pPr>
              <w:rPr>
                <w:rFonts w:ascii="Arial" w:hAnsi="Arial" w:cs="Arial"/>
                <w:sz w:val="20"/>
                <w:szCs w:val="20"/>
              </w:rPr>
            </w:pPr>
            <w:r>
              <w:rPr>
                <w:rFonts w:ascii="Arial" w:hAnsi="Arial" w:cs="Arial"/>
                <w:sz w:val="20"/>
                <w:szCs w:val="20"/>
              </w:rPr>
              <w:t>7.1.2</w:t>
            </w:r>
          </w:p>
        </w:tc>
        <w:tc>
          <w:tcPr>
            <w:tcW w:w="7513" w:type="dxa"/>
          </w:tcPr>
          <w:p w14:paraId="40C14C9B" w14:textId="77777777" w:rsidR="00F42269" w:rsidRDefault="00F42269" w:rsidP="009225C9">
            <w:pPr>
              <w:jc w:val="both"/>
              <w:rPr>
                <w:rFonts w:ascii="Arial" w:hAnsi="Arial" w:cs="Arial"/>
                <w:sz w:val="20"/>
                <w:szCs w:val="20"/>
              </w:rPr>
            </w:pPr>
          </w:p>
          <w:p w14:paraId="52A49E9D" w14:textId="77777777" w:rsidR="009464D0" w:rsidRDefault="009464D0" w:rsidP="009225C9">
            <w:pPr>
              <w:jc w:val="both"/>
              <w:rPr>
                <w:rFonts w:ascii="Arial" w:hAnsi="Arial" w:cs="Arial"/>
                <w:sz w:val="20"/>
                <w:szCs w:val="20"/>
              </w:rPr>
            </w:pPr>
            <w:r w:rsidRPr="00146659">
              <w:rPr>
                <w:rFonts w:ascii="Arial" w:hAnsi="Arial" w:cs="Arial"/>
                <w:sz w:val="20"/>
                <w:szCs w:val="20"/>
              </w:rPr>
              <w:t>Bank statements were available for inspection</w:t>
            </w:r>
            <w:r>
              <w:rPr>
                <w:rFonts w:ascii="Arial" w:hAnsi="Arial" w:cs="Arial"/>
                <w:sz w:val="20"/>
                <w:szCs w:val="20"/>
              </w:rPr>
              <w:t xml:space="preserve"> and signed</w:t>
            </w:r>
            <w:r w:rsidRPr="00146659">
              <w:rPr>
                <w:rFonts w:ascii="Arial" w:hAnsi="Arial" w:cs="Arial"/>
                <w:sz w:val="20"/>
                <w:szCs w:val="20"/>
              </w:rPr>
              <w:t>.</w:t>
            </w:r>
            <w:r>
              <w:rPr>
                <w:rFonts w:ascii="Arial" w:hAnsi="Arial" w:cs="Arial"/>
                <w:sz w:val="20"/>
                <w:szCs w:val="20"/>
              </w:rPr>
              <w:t xml:space="preserve"> Cllr. S Fordyce checked the Bank Reconciliation.</w:t>
            </w:r>
          </w:p>
          <w:p w14:paraId="1065D1BE" w14:textId="77777777" w:rsidR="009464D0" w:rsidRPr="00410B4A" w:rsidRDefault="009464D0" w:rsidP="009225C9">
            <w:pPr>
              <w:jc w:val="both"/>
              <w:rPr>
                <w:rFonts w:ascii="Arial" w:hAnsi="Arial" w:cs="Arial"/>
                <w:sz w:val="20"/>
                <w:szCs w:val="20"/>
              </w:rPr>
            </w:pPr>
          </w:p>
        </w:tc>
        <w:tc>
          <w:tcPr>
            <w:tcW w:w="1112" w:type="dxa"/>
          </w:tcPr>
          <w:p w14:paraId="52AD7FF6" w14:textId="77777777" w:rsidR="00D62DA2" w:rsidRDefault="009464D0" w:rsidP="009225C9">
            <w:pPr>
              <w:rPr>
                <w:rFonts w:ascii="Arial" w:hAnsi="Arial" w:cs="Arial"/>
                <w:sz w:val="20"/>
                <w:szCs w:val="20"/>
              </w:rPr>
            </w:pPr>
            <w:r>
              <w:rPr>
                <w:rFonts w:ascii="Arial" w:hAnsi="Arial" w:cs="Arial"/>
                <w:sz w:val="20"/>
                <w:szCs w:val="20"/>
              </w:rPr>
              <w:t xml:space="preserve">   </w:t>
            </w:r>
          </w:p>
          <w:p w14:paraId="2D2C1E4C" w14:textId="6512D2B6" w:rsidR="009464D0" w:rsidRDefault="009464D0" w:rsidP="005E20BD">
            <w:pPr>
              <w:jc w:val="center"/>
              <w:rPr>
                <w:rFonts w:ascii="Arial" w:hAnsi="Arial" w:cs="Arial"/>
                <w:sz w:val="20"/>
                <w:szCs w:val="20"/>
              </w:rPr>
            </w:pPr>
            <w:r>
              <w:rPr>
                <w:rFonts w:ascii="Arial" w:hAnsi="Arial" w:cs="Arial"/>
                <w:sz w:val="20"/>
                <w:szCs w:val="20"/>
              </w:rPr>
              <w:t>Note</w:t>
            </w:r>
          </w:p>
          <w:p w14:paraId="10930CE6" w14:textId="77777777" w:rsidR="009464D0" w:rsidRPr="00410B4A" w:rsidRDefault="009464D0" w:rsidP="009225C9">
            <w:pPr>
              <w:jc w:val="center"/>
              <w:rPr>
                <w:rFonts w:ascii="Arial" w:hAnsi="Arial" w:cs="Arial"/>
                <w:sz w:val="20"/>
                <w:szCs w:val="20"/>
              </w:rPr>
            </w:pPr>
          </w:p>
        </w:tc>
      </w:tr>
      <w:tr w:rsidR="009464D0" w:rsidRPr="00410B4A" w14:paraId="6B1F90CF" w14:textId="77777777" w:rsidTr="009225C9">
        <w:trPr>
          <w:trHeight w:val="397"/>
        </w:trPr>
        <w:tc>
          <w:tcPr>
            <w:tcW w:w="846" w:type="dxa"/>
          </w:tcPr>
          <w:p w14:paraId="0389C815" w14:textId="77777777" w:rsidR="004D499D" w:rsidRDefault="009464D0" w:rsidP="009225C9">
            <w:pPr>
              <w:rPr>
                <w:rFonts w:ascii="Arial" w:hAnsi="Arial" w:cs="Arial"/>
                <w:sz w:val="20"/>
                <w:szCs w:val="20"/>
              </w:rPr>
            </w:pPr>
            <w:r>
              <w:rPr>
                <w:rFonts w:ascii="Arial" w:hAnsi="Arial" w:cs="Arial"/>
                <w:sz w:val="20"/>
                <w:szCs w:val="20"/>
              </w:rPr>
              <w:t>7.1.3</w:t>
            </w:r>
          </w:p>
          <w:p w14:paraId="57CD77D0" w14:textId="77777777" w:rsidR="003514DC" w:rsidRDefault="003514DC" w:rsidP="009225C9">
            <w:pPr>
              <w:rPr>
                <w:rFonts w:ascii="Arial" w:hAnsi="Arial" w:cs="Arial"/>
                <w:sz w:val="20"/>
                <w:szCs w:val="20"/>
              </w:rPr>
            </w:pPr>
          </w:p>
          <w:p w14:paraId="007A4A85" w14:textId="77777777" w:rsidR="003514DC" w:rsidRDefault="003514DC" w:rsidP="009225C9">
            <w:pPr>
              <w:rPr>
                <w:rFonts w:ascii="Arial" w:hAnsi="Arial" w:cs="Arial"/>
                <w:sz w:val="20"/>
                <w:szCs w:val="20"/>
              </w:rPr>
            </w:pPr>
          </w:p>
          <w:p w14:paraId="6E898FA1" w14:textId="77777777" w:rsidR="003514DC" w:rsidRDefault="003514DC" w:rsidP="009225C9">
            <w:pPr>
              <w:rPr>
                <w:rFonts w:ascii="Arial" w:hAnsi="Arial" w:cs="Arial"/>
                <w:sz w:val="20"/>
                <w:szCs w:val="20"/>
              </w:rPr>
            </w:pPr>
          </w:p>
          <w:p w14:paraId="2E57FFFD" w14:textId="77777777" w:rsidR="003514DC" w:rsidRDefault="003514DC" w:rsidP="009225C9">
            <w:pPr>
              <w:rPr>
                <w:rFonts w:ascii="Arial" w:hAnsi="Arial" w:cs="Arial"/>
                <w:sz w:val="20"/>
                <w:szCs w:val="20"/>
              </w:rPr>
            </w:pPr>
          </w:p>
          <w:p w14:paraId="01044C87" w14:textId="77777777" w:rsidR="003514DC" w:rsidRPr="00410B4A" w:rsidRDefault="003514DC" w:rsidP="009225C9">
            <w:pPr>
              <w:rPr>
                <w:rFonts w:ascii="Arial" w:hAnsi="Arial" w:cs="Arial"/>
                <w:sz w:val="20"/>
                <w:szCs w:val="20"/>
              </w:rPr>
            </w:pPr>
          </w:p>
        </w:tc>
        <w:tc>
          <w:tcPr>
            <w:tcW w:w="7513" w:type="dxa"/>
          </w:tcPr>
          <w:p w14:paraId="1CF892B0" w14:textId="77777777" w:rsidR="009464D0" w:rsidRPr="00146659" w:rsidRDefault="009464D0" w:rsidP="009225C9">
            <w:pPr>
              <w:rPr>
                <w:rFonts w:ascii="Arial" w:hAnsi="Arial" w:cs="Arial"/>
                <w:sz w:val="20"/>
                <w:szCs w:val="20"/>
              </w:rPr>
            </w:pPr>
            <w:r w:rsidRPr="00146659">
              <w:rPr>
                <w:rFonts w:ascii="Arial" w:hAnsi="Arial" w:cs="Arial"/>
                <w:sz w:val="20"/>
                <w:szCs w:val="20"/>
              </w:rPr>
              <w:t>Standing orders previously approved for payment were confirmed as:-</w:t>
            </w:r>
          </w:p>
          <w:p w14:paraId="072033E6" w14:textId="77777777" w:rsidR="009464D0" w:rsidRDefault="009464D0" w:rsidP="009225C9">
            <w:pPr>
              <w:rPr>
                <w:rFonts w:ascii="Arial" w:hAnsi="Arial" w:cs="Arial"/>
                <w:sz w:val="20"/>
                <w:szCs w:val="20"/>
              </w:rPr>
            </w:pPr>
          </w:p>
          <w:tbl>
            <w:tblPr>
              <w:tblStyle w:val="TableGrid"/>
              <w:tblW w:w="0" w:type="auto"/>
              <w:tblLook w:val="04A0" w:firstRow="1" w:lastRow="0" w:firstColumn="1" w:lastColumn="0" w:noHBand="0" w:noVBand="1"/>
            </w:tblPr>
            <w:tblGrid>
              <w:gridCol w:w="1004"/>
              <w:gridCol w:w="4395"/>
              <w:gridCol w:w="1016"/>
            </w:tblGrid>
            <w:tr w:rsidR="009464D0" w:rsidRPr="00146659" w14:paraId="6A6E320B" w14:textId="77777777" w:rsidTr="00410B4A">
              <w:tc>
                <w:tcPr>
                  <w:tcW w:w="1004" w:type="dxa"/>
                </w:tcPr>
                <w:p w14:paraId="7973A1E1" w14:textId="77777777" w:rsidR="009464D0" w:rsidRPr="00146659" w:rsidRDefault="009464D0" w:rsidP="006C3156">
                  <w:pPr>
                    <w:framePr w:hSpace="181" w:wrap="around" w:vAnchor="text" w:hAnchor="text" w:y="1"/>
                    <w:rPr>
                      <w:rFonts w:ascii="Arial" w:hAnsi="Arial" w:cs="Arial"/>
                      <w:sz w:val="20"/>
                      <w:szCs w:val="20"/>
                    </w:rPr>
                  </w:pPr>
                  <w:r w:rsidRPr="00146659">
                    <w:rPr>
                      <w:rFonts w:ascii="Arial" w:hAnsi="Arial" w:cs="Arial"/>
                      <w:sz w:val="20"/>
                      <w:szCs w:val="20"/>
                    </w:rPr>
                    <w:t>15/</w:t>
                  </w:r>
                  <w:r w:rsidR="002067E7">
                    <w:rPr>
                      <w:rFonts w:ascii="Arial" w:hAnsi="Arial" w:cs="Arial"/>
                      <w:sz w:val="20"/>
                      <w:szCs w:val="20"/>
                    </w:rPr>
                    <w:t>6</w:t>
                  </w:r>
                  <w:r w:rsidRPr="00146659">
                    <w:rPr>
                      <w:rFonts w:ascii="Arial" w:hAnsi="Arial" w:cs="Arial"/>
                      <w:sz w:val="20"/>
                      <w:szCs w:val="20"/>
                    </w:rPr>
                    <w:t>/1</w:t>
                  </w:r>
                  <w:r w:rsidR="00A26A2B">
                    <w:rPr>
                      <w:rFonts w:ascii="Arial" w:hAnsi="Arial" w:cs="Arial"/>
                      <w:sz w:val="20"/>
                      <w:szCs w:val="20"/>
                    </w:rPr>
                    <w:t>8</w:t>
                  </w:r>
                </w:p>
              </w:tc>
              <w:tc>
                <w:tcPr>
                  <w:tcW w:w="4395" w:type="dxa"/>
                </w:tcPr>
                <w:p w14:paraId="64163A72" w14:textId="77777777" w:rsidR="009464D0" w:rsidRPr="00146659" w:rsidRDefault="009464D0" w:rsidP="006C3156">
                  <w:pPr>
                    <w:framePr w:hSpace="181" w:wrap="around" w:vAnchor="text" w:hAnchor="text" w:y="1"/>
                    <w:rPr>
                      <w:rFonts w:ascii="Arial" w:hAnsi="Arial" w:cs="Arial"/>
                      <w:sz w:val="20"/>
                      <w:szCs w:val="20"/>
                    </w:rPr>
                  </w:pPr>
                  <w:r w:rsidRPr="00146659">
                    <w:rPr>
                      <w:rFonts w:ascii="Arial" w:hAnsi="Arial" w:cs="Arial"/>
                      <w:sz w:val="20"/>
                      <w:szCs w:val="20"/>
                    </w:rPr>
                    <w:t>Wigginton Village Hall</w:t>
                  </w:r>
                </w:p>
                <w:p w14:paraId="43CD19D4" w14:textId="77777777" w:rsidR="009464D0" w:rsidRPr="00146659" w:rsidRDefault="009464D0" w:rsidP="006C3156">
                  <w:pPr>
                    <w:framePr w:hSpace="181" w:wrap="around" w:vAnchor="text" w:hAnchor="text" w:y="1"/>
                    <w:rPr>
                      <w:rFonts w:ascii="Arial" w:hAnsi="Arial" w:cs="Arial"/>
                      <w:sz w:val="20"/>
                      <w:szCs w:val="20"/>
                    </w:rPr>
                  </w:pPr>
                  <w:r w:rsidRPr="00146659">
                    <w:rPr>
                      <w:rFonts w:ascii="Arial" w:hAnsi="Arial" w:cs="Arial"/>
                      <w:sz w:val="20"/>
                      <w:szCs w:val="20"/>
                    </w:rPr>
                    <w:t xml:space="preserve">Hire of </w:t>
                  </w:r>
                  <w:r w:rsidR="00C724EA">
                    <w:rPr>
                      <w:rFonts w:ascii="Arial" w:hAnsi="Arial" w:cs="Arial"/>
                      <w:sz w:val="20"/>
                      <w:szCs w:val="20"/>
                    </w:rPr>
                    <w:t>h</w:t>
                  </w:r>
                  <w:r w:rsidRPr="00146659">
                    <w:rPr>
                      <w:rFonts w:ascii="Arial" w:hAnsi="Arial" w:cs="Arial"/>
                      <w:sz w:val="20"/>
                      <w:szCs w:val="20"/>
                    </w:rPr>
                    <w:t>all in</w:t>
                  </w:r>
                  <w:r>
                    <w:rPr>
                      <w:rFonts w:ascii="Arial" w:hAnsi="Arial" w:cs="Arial"/>
                      <w:sz w:val="20"/>
                      <w:szCs w:val="20"/>
                    </w:rPr>
                    <w:t xml:space="preserve"> </w:t>
                  </w:r>
                  <w:r w:rsidR="002067E7">
                    <w:rPr>
                      <w:rFonts w:ascii="Arial" w:hAnsi="Arial" w:cs="Arial"/>
                      <w:sz w:val="20"/>
                      <w:szCs w:val="20"/>
                    </w:rPr>
                    <w:t xml:space="preserve">June </w:t>
                  </w:r>
                  <w:r>
                    <w:rPr>
                      <w:rFonts w:ascii="Arial" w:hAnsi="Arial" w:cs="Arial"/>
                      <w:sz w:val="20"/>
                      <w:szCs w:val="20"/>
                    </w:rPr>
                    <w:t>201</w:t>
                  </w:r>
                  <w:r w:rsidR="00A42472">
                    <w:rPr>
                      <w:rFonts w:ascii="Arial" w:hAnsi="Arial" w:cs="Arial"/>
                      <w:sz w:val="20"/>
                      <w:szCs w:val="20"/>
                    </w:rPr>
                    <w:t>8</w:t>
                  </w:r>
                </w:p>
              </w:tc>
              <w:tc>
                <w:tcPr>
                  <w:tcW w:w="1016" w:type="dxa"/>
                </w:tcPr>
                <w:p w14:paraId="2E64C1DE" w14:textId="77777777" w:rsidR="009464D0" w:rsidRPr="00146659" w:rsidRDefault="009464D0" w:rsidP="006C3156">
                  <w:pPr>
                    <w:framePr w:hSpace="181" w:wrap="around" w:vAnchor="text" w:hAnchor="text" w:y="1"/>
                    <w:jc w:val="right"/>
                    <w:rPr>
                      <w:rFonts w:ascii="Arial" w:hAnsi="Arial" w:cs="Arial"/>
                      <w:sz w:val="20"/>
                      <w:szCs w:val="20"/>
                    </w:rPr>
                  </w:pPr>
                  <w:r w:rsidRPr="00146659">
                    <w:rPr>
                      <w:rFonts w:ascii="Arial" w:hAnsi="Arial" w:cs="Arial"/>
                      <w:sz w:val="20"/>
                      <w:szCs w:val="20"/>
                    </w:rPr>
                    <w:t>£15.00</w:t>
                  </w:r>
                </w:p>
              </w:tc>
            </w:tr>
            <w:tr w:rsidR="009464D0" w:rsidRPr="00146659" w14:paraId="01382A42" w14:textId="77777777" w:rsidTr="00410B4A">
              <w:tc>
                <w:tcPr>
                  <w:tcW w:w="1004" w:type="dxa"/>
                </w:tcPr>
                <w:p w14:paraId="2082CC61" w14:textId="77777777" w:rsidR="009464D0" w:rsidRPr="00146659" w:rsidRDefault="009464D0" w:rsidP="006C3156">
                  <w:pPr>
                    <w:framePr w:hSpace="181" w:wrap="around" w:vAnchor="text" w:hAnchor="text" w:y="1"/>
                    <w:rPr>
                      <w:rFonts w:ascii="Arial" w:hAnsi="Arial" w:cs="Arial"/>
                      <w:sz w:val="20"/>
                      <w:szCs w:val="20"/>
                    </w:rPr>
                  </w:pPr>
                </w:p>
              </w:tc>
              <w:tc>
                <w:tcPr>
                  <w:tcW w:w="4395" w:type="dxa"/>
                </w:tcPr>
                <w:p w14:paraId="54E76CCB" w14:textId="77777777" w:rsidR="009464D0" w:rsidRPr="00146659" w:rsidRDefault="009464D0" w:rsidP="006C3156">
                  <w:pPr>
                    <w:framePr w:hSpace="181" w:wrap="around" w:vAnchor="text" w:hAnchor="text" w:y="1"/>
                    <w:rPr>
                      <w:rFonts w:ascii="Arial" w:hAnsi="Arial" w:cs="Arial"/>
                      <w:sz w:val="20"/>
                      <w:szCs w:val="20"/>
                    </w:rPr>
                  </w:pPr>
                  <w:r w:rsidRPr="00146659">
                    <w:rPr>
                      <w:rFonts w:ascii="Arial" w:hAnsi="Arial" w:cs="Arial"/>
                      <w:sz w:val="20"/>
                      <w:szCs w:val="20"/>
                    </w:rPr>
                    <w:t>TOTAL</w:t>
                  </w:r>
                </w:p>
              </w:tc>
              <w:tc>
                <w:tcPr>
                  <w:tcW w:w="1016" w:type="dxa"/>
                </w:tcPr>
                <w:p w14:paraId="4D45937E" w14:textId="77777777" w:rsidR="009464D0" w:rsidRPr="00146659" w:rsidRDefault="00076B1D" w:rsidP="006C3156">
                  <w:pPr>
                    <w:framePr w:hSpace="181" w:wrap="around" w:vAnchor="text" w:hAnchor="text" w:y="1"/>
                    <w:jc w:val="right"/>
                    <w:rPr>
                      <w:rFonts w:ascii="Arial" w:hAnsi="Arial" w:cs="Arial"/>
                      <w:sz w:val="20"/>
                      <w:szCs w:val="20"/>
                    </w:rPr>
                  </w:pPr>
                  <w:r>
                    <w:rPr>
                      <w:rFonts w:ascii="Arial" w:hAnsi="Arial" w:cs="Arial"/>
                      <w:sz w:val="20"/>
                      <w:szCs w:val="20"/>
                    </w:rPr>
                    <w:t>£15</w:t>
                  </w:r>
                  <w:r w:rsidR="009464D0" w:rsidRPr="00146659">
                    <w:rPr>
                      <w:rFonts w:ascii="Arial" w:hAnsi="Arial" w:cs="Arial"/>
                      <w:sz w:val="20"/>
                      <w:szCs w:val="20"/>
                    </w:rPr>
                    <w:t>.00</w:t>
                  </w:r>
                </w:p>
              </w:tc>
            </w:tr>
          </w:tbl>
          <w:p w14:paraId="62B9E584" w14:textId="77777777" w:rsidR="009464D0" w:rsidRPr="00410B4A" w:rsidRDefault="009464D0" w:rsidP="009225C9">
            <w:pPr>
              <w:jc w:val="both"/>
              <w:rPr>
                <w:rFonts w:ascii="Arial" w:hAnsi="Arial" w:cs="Arial"/>
                <w:sz w:val="20"/>
                <w:szCs w:val="20"/>
              </w:rPr>
            </w:pPr>
          </w:p>
        </w:tc>
        <w:tc>
          <w:tcPr>
            <w:tcW w:w="1112" w:type="dxa"/>
          </w:tcPr>
          <w:p w14:paraId="10A6D3FF" w14:textId="77777777" w:rsidR="009464D0" w:rsidRPr="00410B4A" w:rsidRDefault="009464D0" w:rsidP="009225C9">
            <w:pPr>
              <w:jc w:val="center"/>
              <w:rPr>
                <w:rFonts w:ascii="Arial" w:hAnsi="Arial" w:cs="Arial"/>
                <w:sz w:val="20"/>
                <w:szCs w:val="20"/>
              </w:rPr>
            </w:pPr>
            <w:r>
              <w:rPr>
                <w:rFonts w:ascii="Arial" w:hAnsi="Arial" w:cs="Arial"/>
                <w:sz w:val="20"/>
                <w:szCs w:val="20"/>
              </w:rPr>
              <w:t>Note</w:t>
            </w:r>
          </w:p>
        </w:tc>
      </w:tr>
      <w:tr w:rsidR="009464D0" w:rsidRPr="00410B4A" w14:paraId="3FE204D3" w14:textId="77777777" w:rsidTr="009225C9">
        <w:trPr>
          <w:trHeight w:val="397"/>
        </w:trPr>
        <w:tc>
          <w:tcPr>
            <w:tcW w:w="846" w:type="dxa"/>
          </w:tcPr>
          <w:p w14:paraId="03536316" w14:textId="77777777" w:rsidR="00D62DA2" w:rsidRDefault="00D62DA2" w:rsidP="009225C9">
            <w:pPr>
              <w:rPr>
                <w:rFonts w:ascii="Arial" w:hAnsi="Arial" w:cs="Arial"/>
                <w:sz w:val="20"/>
                <w:szCs w:val="20"/>
              </w:rPr>
            </w:pPr>
          </w:p>
          <w:p w14:paraId="59FEE3C4" w14:textId="77777777" w:rsidR="00D62DA2" w:rsidRDefault="00D62DA2" w:rsidP="009225C9">
            <w:pPr>
              <w:rPr>
                <w:rFonts w:ascii="Arial" w:hAnsi="Arial" w:cs="Arial"/>
                <w:sz w:val="20"/>
                <w:szCs w:val="20"/>
              </w:rPr>
            </w:pPr>
          </w:p>
          <w:p w14:paraId="73A07000" w14:textId="77777777" w:rsidR="00D62DA2" w:rsidRDefault="00D62DA2" w:rsidP="009225C9">
            <w:pPr>
              <w:rPr>
                <w:rFonts w:ascii="Arial" w:hAnsi="Arial" w:cs="Arial"/>
                <w:sz w:val="20"/>
                <w:szCs w:val="20"/>
              </w:rPr>
            </w:pPr>
          </w:p>
          <w:p w14:paraId="249B98EC" w14:textId="77777777" w:rsidR="00D62DA2" w:rsidRDefault="00D62DA2" w:rsidP="009225C9">
            <w:pPr>
              <w:rPr>
                <w:rFonts w:ascii="Arial" w:hAnsi="Arial" w:cs="Arial"/>
                <w:sz w:val="20"/>
                <w:szCs w:val="20"/>
              </w:rPr>
            </w:pPr>
          </w:p>
          <w:p w14:paraId="2841B6F0" w14:textId="77777777" w:rsidR="00D62DA2" w:rsidRDefault="00D62DA2" w:rsidP="009225C9">
            <w:pPr>
              <w:rPr>
                <w:rFonts w:ascii="Arial" w:hAnsi="Arial" w:cs="Arial"/>
                <w:sz w:val="20"/>
                <w:szCs w:val="20"/>
              </w:rPr>
            </w:pPr>
          </w:p>
          <w:p w14:paraId="23D6FED4" w14:textId="77777777" w:rsidR="00D62DA2" w:rsidRDefault="00D62DA2" w:rsidP="009225C9">
            <w:pPr>
              <w:rPr>
                <w:rFonts w:ascii="Arial" w:hAnsi="Arial" w:cs="Arial"/>
                <w:sz w:val="20"/>
                <w:szCs w:val="20"/>
              </w:rPr>
            </w:pPr>
          </w:p>
          <w:p w14:paraId="74ACAAF5" w14:textId="77777777" w:rsidR="00D62DA2" w:rsidRDefault="00D62DA2" w:rsidP="009225C9">
            <w:pPr>
              <w:rPr>
                <w:rFonts w:ascii="Arial" w:hAnsi="Arial" w:cs="Arial"/>
                <w:sz w:val="20"/>
                <w:szCs w:val="20"/>
              </w:rPr>
            </w:pPr>
          </w:p>
          <w:p w14:paraId="48227AD8" w14:textId="77777777" w:rsidR="00D62DA2" w:rsidRDefault="00D62DA2" w:rsidP="009225C9">
            <w:pPr>
              <w:rPr>
                <w:rFonts w:ascii="Arial" w:hAnsi="Arial" w:cs="Arial"/>
                <w:sz w:val="20"/>
                <w:szCs w:val="20"/>
              </w:rPr>
            </w:pPr>
          </w:p>
          <w:p w14:paraId="510A8710" w14:textId="77777777" w:rsidR="00D62DA2" w:rsidRDefault="00D62DA2" w:rsidP="009225C9">
            <w:pPr>
              <w:rPr>
                <w:rFonts w:ascii="Arial" w:hAnsi="Arial" w:cs="Arial"/>
                <w:sz w:val="20"/>
                <w:szCs w:val="20"/>
              </w:rPr>
            </w:pPr>
          </w:p>
          <w:p w14:paraId="56CA0E5E" w14:textId="77777777" w:rsidR="00D62DA2" w:rsidRDefault="00D62DA2" w:rsidP="009225C9">
            <w:pPr>
              <w:rPr>
                <w:rFonts w:ascii="Arial" w:hAnsi="Arial" w:cs="Arial"/>
                <w:sz w:val="20"/>
                <w:szCs w:val="20"/>
              </w:rPr>
            </w:pPr>
          </w:p>
          <w:p w14:paraId="72B0A5DF" w14:textId="77777777" w:rsidR="00FB0E62" w:rsidRDefault="00FB0E62" w:rsidP="009225C9">
            <w:pPr>
              <w:rPr>
                <w:rFonts w:ascii="Arial" w:hAnsi="Arial" w:cs="Arial"/>
                <w:sz w:val="20"/>
                <w:szCs w:val="20"/>
              </w:rPr>
            </w:pPr>
          </w:p>
          <w:p w14:paraId="6FF1E02D" w14:textId="77777777" w:rsidR="00FB0E62" w:rsidRDefault="00FB0E62" w:rsidP="009225C9">
            <w:pPr>
              <w:rPr>
                <w:rFonts w:ascii="Arial" w:hAnsi="Arial" w:cs="Arial"/>
                <w:sz w:val="20"/>
                <w:szCs w:val="20"/>
              </w:rPr>
            </w:pPr>
          </w:p>
          <w:p w14:paraId="755AE985" w14:textId="77777777" w:rsidR="00FB0E62" w:rsidRDefault="00FB0E62" w:rsidP="009225C9">
            <w:pPr>
              <w:rPr>
                <w:rFonts w:ascii="Arial" w:hAnsi="Arial" w:cs="Arial"/>
                <w:sz w:val="20"/>
                <w:szCs w:val="20"/>
              </w:rPr>
            </w:pPr>
          </w:p>
          <w:p w14:paraId="725B4C70" w14:textId="77777777" w:rsidR="00FB0E62" w:rsidRDefault="00FB0E62" w:rsidP="009225C9">
            <w:pPr>
              <w:rPr>
                <w:rFonts w:ascii="Arial" w:hAnsi="Arial" w:cs="Arial"/>
                <w:sz w:val="20"/>
                <w:szCs w:val="20"/>
              </w:rPr>
            </w:pPr>
          </w:p>
          <w:p w14:paraId="350357BA" w14:textId="3BBD9072" w:rsidR="009464D0" w:rsidRPr="00410B4A" w:rsidRDefault="009464D0" w:rsidP="009225C9">
            <w:pPr>
              <w:rPr>
                <w:rFonts w:ascii="Arial" w:hAnsi="Arial" w:cs="Arial"/>
                <w:sz w:val="20"/>
                <w:szCs w:val="20"/>
              </w:rPr>
            </w:pPr>
            <w:r>
              <w:rPr>
                <w:rFonts w:ascii="Arial" w:hAnsi="Arial" w:cs="Arial"/>
                <w:sz w:val="20"/>
                <w:szCs w:val="20"/>
              </w:rPr>
              <w:t>7.1.4</w:t>
            </w:r>
          </w:p>
        </w:tc>
        <w:tc>
          <w:tcPr>
            <w:tcW w:w="7513" w:type="dxa"/>
          </w:tcPr>
          <w:p w14:paraId="06B2C7C2" w14:textId="77777777" w:rsidR="00D62DA2" w:rsidRDefault="00D62DA2" w:rsidP="009225C9">
            <w:pPr>
              <w:rPr>
                <w:rFonts w:ascii="Arial" w:hAnsi="Arial" w:cs="Arial"/>
                <w:sz w:val="20"/>
                <w:szCs w:val="20"/>
              </w:rPr>
            </w:pPr>
          </w:p>
          <w:p w14:paraId="662A03B2" w14:textId="77777777" w:rsidR="00D62DA2" w:rsidRDefault="00D62DA2" w:rsidP="009225C9">
            <w:pPr>
              <w:rPr>
                <w:rFonts w:ascii="Arial" w:hAnsi="Arial" w:cs="Arial"/>
                <w:sz w:val="20"/>
                <w:szCs w:val="20"/>
              </w:rPr>
            </w:pPr>
          </w:p>
          <w:p w14:paraId="53759747" w14:textId="77777777" w:rsidR="00D62DA2" w:rsidRDefault="00D62DA2" w:rsidP="009225C9">
            <w:pPr>
              <w:rPr>
                <w:rFonts w:ascii="Arial" w:hAnsi="Arial" w:cs="Arial"/>
                <w:sz w:val="20"/>
                <w:szCs w:val="20"/>
              </w:rPr>
            </w:pPr>
          </w:p>
          <w:p w14:paraId="718B3F31" w14:textId="77777777" w:rsidR="00D62DA2" w:rsidRDefault="00D62DA2" w:rsidP="009225C9">
            <w:pPr>
              <w:rPr>
                <w:rFonts w:ascii="Arial" w:hAnsi="Arial" w:cs="Arial"/>
                <w:sz w:val="20"/>
                <w:szCs w:val="20"/>
              </w:rPr>
            </w:pPr>
          </w:p>
          <w:p w14:paraId="69028202" w14:textId="77777777" w:rsidR="00D62DA2" w:rsidRDefault="00D62DA2" w:rsidP="009225C9">
            <w:pPr>
              <w:rPr>
                <w:rFonts w:ascii="Arial" w:hAnsi="Arial" w:cs="Arial"/>
                <w:sz w:val="20"/>
                <w:szCs w:val="20"/>
              </w:rPr>
            </w:pPr>
          </w:p>
          <w:p w14:paraId="30736A56" w14:textId="77777777" w:rsidR="00D62DA2" w:rsidRDefault="00D62DA2" w:rsidP="009225C9">
            <w:pPr>
              <w:rPr>
                <w:rFonts w:ascii="Arial" w:hAnsi="Arial" w:cs="Arial"/>
                <w:sz w:val="20"/>
                <w:szCs w:val="20"/>
              </w:rPr>
            </w:pPr>
          </w:p>
          <w:p w14:paraId="19D3CBC3" w14:textId="77777777" w:rsidR="00D62DA2" w:rsidRDefault="00D62DA2" w:rsidP="009225C9">
            <w:pPr>
              <w:rPr>
                <w:rFonts w:ascii="Arial" w:hAnsi="Arial" w:cs="Arial"/>
                <w:sz w:val="20"/>
                <w:szCs w:val="20"/>
              </w:rPr>
            </w:pPr>
          </w:p>
          <w:p w14:paraId="4E5693A3" w14:textId="77777777" w:rsidR="00D62DA2" w:rsidRDefault="00D62DA2" w:rsidP="009225C9">
            <w:pPr>
              <w:rPr>
                <w:rFonts w:ascii="Arial" w:hAnsi="Arial" w:cs="Arial"/>
                <w:sz w:val="20"/>
                <w:szCs w:val="20"/>
              </w:rPr>
            </w:pPr>
          </w:p>
          <w:p w14:paraId="19CC5EF3" w14:textId="77777777" w:rsidR="00D62DA2" w:rsidRDefault="00D62DA2" w:rsidP="009225C9">
            <w:pPr>
              <w:rPr>
                <w:rFonts w:ascii="Arial" w:hAnsi="Arial" w:cs="Arial"/>
                <w:sz w:val="20"/>
                <w:szCs w:val="20"/>
              </w:rPr>
            </w:pPr>
          </w:p>
          <w:p w14:paraId="0DF3F4B7" w14:textId="77777777" w:rsidR="00D62DA2" w:rsidRDefault="00D62DA2" w:rsidP="009225C9">
            <w:pPr>
              <w:rPr>
                <w:rFonts w:ascii="Arial" w:hAnsi="Arial" w:cs="Arial"/>
                <w:sz w:val="20"/>
                <w:szCs w:val="20"/>
              </w:rPr>
            </w:pPr>
          </w:p>
          <w:p w14:paraId="4B4D20D4" w14:textId="77777777" w:rsidR="00FB0E62" w:rsidRDefault="00FB0E62" w:rsidP="009225C9">
            <w:pPr>
              <w:rPr>
                <w:rFonts w:ascii="Arial" w:hAnsi="Arial" w:cs="Arial"/>
                <w:sz w:val="20"/>
                <w:szCs w:val="20"/>
              </w:rPr>
            </w:pPr>
          </w:p>
          <w:p w14:paraId="0BE81382" w14:textId="77777777" w:rsidR="00FB0E62" w:rsidRDefault="00FB0E62" w:rsidP="009225C9">
            <w:pPr>
              <w:rPr>
                <w:rFonts w:ascii="Arial" w:hAnsi="Arial" w:cs="Arial"/>
                <w:sz w:val="20"/>
                <w:szCs w:val="20"/>
              </w:rPr>
            </w:pPr>
          </w:p>
          <w:p w14:paraId="18942FF2" w14:textId="77777777" w:rsidR="00FB0E62" w:rsidRDefault="00FB0E62" w:rsidP="009225C9">
            <w:pPr>
              <w:rPr>
                <w:rFonts w:ascii="Arial" w:hAnsi="Arial" w:cs="Arial"/>
                <w:sz w:val="20"/>
                <w:szCs w:val="20"/>
              </w:rPr>
            </w:pPr>
          </w:p>
          <w:p w14:paraId="05D1E209" w14:textId="77777777" w:rsidR="00FB0E62" w:rsidRDefault="00FB0E62" w:rsidP="009225C9">
            <w:pPr>
              <w:rPr>
                <w:rFonts w:ascii="Arial" w:hAnsi="Arial" w:cs="Arial"/>
                <w:sz w:val="20"/>
                <w:szCs w:val="20"/>
              </w:rPr>
            </w:pPr>
          </w:p>
          <w:p w14:paraId="5C493E3B" w14:textId="5C0F2C77" w:rsidR="008F73C8" w:rsidRDefault="008F73C8" w:rsidP="009225C9">
            <w:pPr>
              <w:rPr>
                <w:rFonts w:ascii="Arial" w:hAnsi="Arial" w:cs="Arial"/>
                <w:sz w:val="20"/>
                <w:szCs w:val="20"/>
              </w:rPr>
            </w:pPr>
            <w:r w:rsidRPr="00146659">
              <w:rPr>
                <w:rFonts w:ascii="Arial" w:hAnsi="Arial" w:cs="Arial"/>
                <w:sz w:val="20"/>
                <w:szCs w:val="20"/>
              </w:rPr>
              <w:t>Cheques</w:t>
            </w:r>
            <w:r w:rsidR="002067E7">
              <w:rPr>
                <w:rFonts w:ascii="Arial" w:hAnsi="Arial" w:cs="Arial"/>
                <w:sz w:val="20"/>
                <w:szCs w:val="20"/>
              </w:rPr>
              <w:t>/BACS payments</w:t>
            </w:r>
            <w:r w:rsidRPr="00146659">
              <w:rPr>
                <w:rFonts w:ascii="Arial" w:hAnsi="Arial" w:cs="Arial"/>
                <w:sz w:val="20"/>
                <w:szCs w:val="20"/>
              </w:rPr>
              <w:t xml:space="preserve"> listed for payment at the meeting were confirmed</w:t>
            </w:r>
            <w:r w:rsidR="005E20BD">
              <w:rPr>
                <w:rFonts w:ascii="Arial" w:hAnsi="Arial" w:cs="Arial"/>
                <w:sz w:val="20"/>
                <w:szCs w:val="20"/>
              </w:rPr>
              <w:t xml:space="preserve"> </w:t>
            </w:r>
            <w:proofErr w:type="gramStart"/>
            <w:r w:rsidR="005E20BD">
              <w:rPr>
                <w:rFonts w:ascii="Arial" w:hAnsi="Arial" w:cs="Arial"/>
                <w:sz w:val="20"/>
                <w:szCs w:val="20"/>
              </w:rPr>
              <w:t>as:-</w:t>
            </w:r>
            <w:proofErr w:type="gramEnd"/>
          </w:p>
          <w:p w14:paraId="00E5381A" w14:textId="77777777" w:rsidR="008F73C8" w:rsidRPr="00146659" w:rsidRDefault="008F73C8" w:rsidP="009225C9">
            <w:pPr>
              <w:rPr>
                <w:rFonts w:ascii="Arial" w:hAnsi="Arial" w:cs="Arial"/>
                <w:sz w:val="20"/>
                <w:szCs w:val="20"/>
              </w:rPr>
            </w:pPr>
          </w:p>
          <w:tbl>
            <w:tblPr>
              <w:tblStyle w:val="TableGrid"/>
              <w:tblpPr w:leftFromText="180" w:rightFromText="180" w:vertAnchor="page" w:horzAnchor="margin" w:tblpY="1066"/>
              <w:tblOverlap w:val="never"/>
              <w:tblW w:w="0" w:type="auto"/>
              <w:tblLook w:val="04A0" w:firstRow="1" w:lastRow="0" w:firstColumn="1" w:lastColumn="0" w:noHBand="0" w:noVBand="1"/>
            </w:tblPr>
            <w:tblGrid>
              <w:gridCol w:w="892"/>
              <w:gridCol w:w="4598"/>
              <w:gridCol w:w="1116"/>
            </w:tblGrid>
            <w:tr w:rsidR="009464D0" w:rsidRPr="00146659" w14:paraId="507C1BF1" w14:textId="77777777" w:rsidTr="005E20BD">
              <w:trPr>
                <w:trHeight w:val="472"/>
              </w:trPr>
              <w:tc>
                <w:tcPr>
                  <w:tcW w:w="892" w:type="dxa"/>
                </w:tcPr>
                <w:p w14:paraId="74A5E8AD" w14:textId="77777777" w:rsidR="009464D0" w:rsidRPr="00146659" w:rsidRDefault="005C27D1" w:rsidP="009225C9">
                  <w:pPr>
                    <w:rPr>
                      <w:rFonts w:ascii="Arial" w:hAnsi="Arial" w:cs="Arial"/>
                      <w:sz w:val="20"/>
                      <w:szCs w:val="20"/>
                    </w:rPr>
                  </w:pPr>
                  <w:r>
                    <w:rPr>
                      <w:rFonts w:ascii="Arial" w:hAnsi="Arial" w:cs="Arial"/>
                      <w:sz w:val="20"/>
                      <w:szCs w:val="20"/>
                    </w:rPr>
                    <w:lastRenderedPageBreak/>
                    <w:t>BACS</w:t>
                  </w:r>
                </w:p>
              </w:tc>
              <w:tc>
                <w:tcPr>
                  <w:tcW w:w="4598" w:type="dxa"/>
                </w:tcPr>
                <w:p w14:paraId="1BDC2DA3" w14:textId="77777777" w:rsidR="009464D0" w:rsidRDefault="009464D0" w:rsidP="009225C9">
                  <w:pPr>
                    <w:rPr>
                      <w:rFonts w:ascii="Arial" w:hAnsi="Arial" w:cs="Arial"/>
                      <w:sz w:val="20"/>
                      <w:szCs w:val="20"/>
                    </w:rPr>
                  </w:pPr>
                  <w:proofErr w:type="spellStart"/>
                  <w:r>
                    <w:rPr>
                      <w:rFonts w:ascii="Arial" w:hAnsi="Arial" w:cs="Arial"/>
                      <w:sz w:val="20"/>
                      <w:szCs w:val="20"/>
                    </w:rPr>
                    <w:t>Goldleaf</w:t>
                  </w:r>
                  <w:proofErr w:type="spellEnd"/>
                  <w:r>
                    <w:rPr>
                      <w:rFonts w:ascii="Arial" w:hAnsi="Arial" w:cs="Arial"/>
                      <w:sz w:val="20"/>
                      <w:szCs w:val="20"/>
                    </w:rPr>
                    <w:t xml:space="preserve"> </w:t>
                  </w:r>
                  <w:proofErr w:type="spellStart"/>
                  <w:r>
                    <w:rPr>
                      <w:rFonts w:ascii="Arial" w:hAnsi="Arial" w:cs="Arial"/>
                      <w:sz w:val="20"/>
                      <w:szCs w:val="20"/>
                    </w:rPr>
                    <w:t>Groundcare</w:t>
                  </w:r>
                  <w:proofErr w:type="spellEnd"/>
                  <w:r>
                    <w:rPr>
                      <w:rFonts w:ascii="Arial" w:hAnsi="Arial" w:cs="Arial"/>
                      <w:sz w:val="20"/>
                      <w:szCs w:val="20"/>
                    </w:rPr>
                    <w:t xml:space="preserve"> Ltd</w:t>
                  </w:r>
                </w:p>
                <w:p w14:paraId="68CF7DBC" w14:textId="77777777" w:rsidR="009464D0" w:rsidRPr="00146659" w:rsidRDefault="009464D0" w:rsidP="009225C9">
                  <w:pPr>
                    <w:rPr>
                      <w:rFonts w:ascii="Arial" w:hAnsi="Arial" w:cs="Arial"/>
                      <w:sz w:val="20"/>
                      <w:szCs w:val="20"/>
                    </w:rPr>
                  </w:pPr>
                  <w:r w:rsidRPr="00146659">
                    <w:rPr>
                      <w:rFonts w:ascii="Arial" w:hAnsi="Arial" w:cs="Arial"/>
                      <w:sz w:val="20"/>
                      <w:szCs w:val="20"/>
                    </w:rPr>
                    <w:t>Grounds maintenance as contract (</w:t>
                  </w:r>
                  <w:r w:rsidR="002067E7">
                    <w:rPr>
                      <w:rFonts w:ascii="Arial" w:hAnsi="Arial" w:cs="Arial"/>
                      <w:sz w:val="20"/>
                      <w:szCs w:val="20"/>
                    </w:rPr>
                    <w:t xml:space="preserve">June </w:t>
                  </w:r>
                  <w:r>
                    <w:rPr>
                      <w:rFonts w:ascii="Arial" w:hAnsi="Arial" w:cs="Arial"/>
                      <w:sz w:val="20"/>
                      <w:szCs w:val="20"/>
                    </w:rPr>
                    <w:t>201</w:t>
                  </w:r>
                  <w:r w:rsidR="004C096A">
                    <w:rPr>
                      <w:rFonts w:ascii="Arial" w:hAnsi="Arial" w:cs="Arial"/>
                      <w:sz w:val="20"/>
                      <w:szCs w:val="20"/>
                    </w:rPr>
                    <w:t>8</w:t>
                  </w:r>
                  <w:r w:rsidRPr="00146659">
                    <w:rPr>
                      <w:rFonts w:ascii="Arial" w:hAnsi="Arial" w:cs="Arial"/>
                      <w:sz w:val="20"/>
                      <w:szCs w:val="20"/>
                    </w:rPr>
                    <w:t>)</w:t>
                  </w:r>
                </w:p>
              </w:tc>
              <w:tc>
                <w:tcPr>
                  <w:tcW w:w="1116" w:type="dxa"/>
                </w:tcPr>
                <w:p w14:paraId="7B1785FC" w14:textId="77777777" w:rsidR="009464D0" w:rsidRPr="00146659" w:rsidRDefault="009464D0" w:rsidP="009225C9">
                  <w:pPr>
                    <w:jc w:val="right"/>
                    <w:rPr>
                      <w:rFonts w:ascii="Arial" w:hAnsi="Arial" w:cs="Arial"/>
                      <w:sz w:val="20"/>
                      <w:szCs w:val="20"/>
                    </w:rPr>
                  </w:pPr>
                  <w:r w:rsidRPr="00146659">
                    <w:rPr>
                      <w:rFonts w:ascii="Arial" w:hAnsi="Arial" w:cs="Arial"/>
                      <w:sz w:val="20"/>
                      <w:szCs w:val="20"/>
                    </w:rPr>
                    <w:t>£</w:t>
                  </w:r>
                  <w:r w:rsidR="003C5476">
                    <w:rPr>
                      <w:rFonts w:ascii="Arial" w:hAnsi="Arial" w:cs="Arial"/>
                      <w:sz w:val="20"/>
                      <w:szCs w:val="20"/>
                    </w:rPr>
                    <w:t>279.23</w:t>
                  </w:r>
                </w:p>
              </w:tc>
            </w:tr>
            <w:tr w:rsidR="00076B1D" w:rsidRPr="00146659" w14:paraId="39979313" w14:textId="77777777" w:rsidTr="005E20BD">
              <w:trPr>
                <w:trHeight w:val="549"/>
              </w:trPr>
              <w:tc>
                <w:tcPr>
                  <w:tcW w:w="892" w:type="dxa"/>
                </w:tcPr>
                <w:p w14:paraId="4448CF15" w14:textId="77777777" w:rsidR="00076B1D" w:rsidRPr="00146659" w:rsidRDefault="005C27D1" w:rsidP="009225C9">
                  <w:pPr>
                    <w:rPr>
                      <w:rFonts w:ascii="Arial" w:hAnsi="Arial" w:cs="Arial"/>
                      <w:sz w:val="20"/>
                      <w:szCs w:val="20"/>
                    </w:rPr>
                  </w:pPr>
                  <w:r>
                    <w:rPr>
                      <w:rFonts w:ascii="Arial" w:hAnsi="Arial" w:cs="Arial"/>
                      <w:sz w:val="20"/>
                      <w:szCs w:val="20"/>
                    </w:rPr>
                    <w:t>BACS</w:t>
                  </w:r>
                </w:p>
              </w:tc>
              <w:tc>
                <w:tcPr>
                  <w:tcW w:w="4598" w:type="dxa"/>
                </w:tcPr>
                <w:p w14:paraId="383D2D00" w14:textId="77777777" w:rsidR="00076B1D" w:rsidRDefault="004C096A" w:rsidP="009225C9">
                  <w:pPr>
                    <w:rPr>
                      <w:rFonts w:ascii="Arial" w:hAnsi="Arial" w:cs="Arial"/>
                      <w:sz w:val="20"/>
                      <w:szCs w:val="20"/>
                    </w:rPr>
                  </w:pPr>
                  <w:r>
                    <w:rPr>
                      <w:rFonts w:ascii="Arial" w:hAnsi="Arial" w:cs="Arial"/>
                      <w:sz w:val="20"/>
                      <w:szCs w:val="20"/>
                    </w:rPr>
                    <w:t>C A Williams</w:t>
                  </w:r>
                  <w:r w:rsidR="00BF3316">
                    <w:rPr>
                      <w:rFonts w:ascii="Arial" w:hAnsi="Arial" w:cs="Arial"/>
                      <w:sz w:val="20"/>
                      <w:szCs w:val="20"/>
                    </w:rPr>
                    <w:t xml:space="preserve">  - </w:t>
                  </w:r>
                  <w:r>
                    <w:rPr>
                      <w:rFonts w:ascii="Arial" w:hAnsi="Arial" w:cs="Arial"/>
                      <w:sz w:val="20"/>
                      <w:szCs w:val="20"/>
                    </w:rPr>
                    <w:t>Clerks reimbursement and salary 21/</w:t>
                  </w:r>
                  <w:r w:rsidR="002067E7">
                    <w:rPr>
                      <w:rFonts w:ascii="Arial" w:hAnsi="Arial" w:cs="Arial"/>
                      <w:sz w:val="20"/>
                      <w:szCs w:val="20"/>
                    </w:rPr>
                    <w:t>5</w:t>
                  </w:r>
                  <w:r w:rsidR="00BF3316">
                    <w:rPr>
                      <w:rFonts w:ascii="Arial" w:hAnsi="Arial" w:cs="Arial"/>
                      <w:sz w:val="20"/>
                      <w:szCs w:val="20"/>
                    </w:rPr>
                    <w:t xml:space="preserve">/18 - </w:t>
                  </w:r>
                  <w:r>
                    <w:rPr>
                      <w:rFonts w:ascii="Arial" w:hAnsi="Arial" w:cs="Arial"/>
                      <w:sz w:val="20"/>
                      <w:szCs w:val="20"/>
                    </w:rPr>
                    <w:t>20/0</w:t>
                  </w:r>
                  <w:r w:rsidR="00BF3316">
                    <w:rPr>
                      <w:rFonts w:ascii="Arial" w:hAnsi="Arial" w:cs="Arial"/>
                      <w:sz w:val="20"/>
                      <w:szCs w:val="20"/>
                    </w:rPr>
                    <w:t>6</w:t>
                  </w:r>
                  <w:r>
                    <w:rPr>
                      <w:rFonts w:ascii="Arial" w:hAnsi="Arial" w:cs="Arial"/>
                      <w:sz w:val="20"/>
                      <w:szCs w:val="20"/>
                    </w:rPr>
                    <w:t>/18</w:t>
                  </w:r>
                </w:p>
              </w:tc>
              <w:tc>
                <w:tcPr>
                  <w:tcW w:w="1116" w:type="dxa"/>
                </w:tcPr>
                <w:p w14:paraId="1DF420B5" w14:textId="77777777" w:rsidR="00076B1D" w:rsidRPr="00146659" w:rsidRDefault="00076B1D" w:rsidP="009225C9">
                  <w:pPr>
                    <w:jc w:val="right"/>
                    <w:rPr>
                      <w:rFonts w:ascii="Arial" w:hAnsi="Arial" w:cs="Arial"/>
                      <w:sz w:val="20"/>
                      <w:szCs w:val="20"/>
                    </w:rPr>
                  </w:pPr>
                  <w:r>
                    <w:rPr>
                      <w:rFonts w:ascii="Arial" w:hAnsi="Arial" w:cs="Arial"/>
                      <w:sz w:val="20"/>
                      <w:szCs w:val="20"/>
                    </w:rPr>
                    <w:t>£</w:t>
                  </w:r>
                  <w:r w:rsidR="007147D5">
                    <w:rPr>
                      <w:rFonts w:ascii="Arial" w:hAnsi="Arial" w:cs="Arial"/>
                      <w:sz w:val="20"/>
                      <w:szCs w:val="20"/>
                    </w:rPr>
                    <w:t>3</w:t>
                  </w:r>
                  <w:r w:rsidR="00BF3316">
                    <w:rPr>
                      <w:rFonts w:ascii="Arial" w:hAnsi="Arial" w:cs="Arial"/>
                      <w:sz w:val="20"/>
                      <w:szCs w:val="20"/>
                    </w:rPr>
                    <w:t>41.39</w:t>
                  </w:r>
                </w:p>
              </w:tc>
            </w:tr>
            <w:tr w:rsidR="00076B1D" w:rsidRPr="00146659" w14:paraId="6A6952A5" w14:textId="77777777" w:rsidTr="005E20BD">
              <w:trPr>
                <w:trHeight w:val="539"/>
              </w:trPr>
              <w:tc>
                <w:tcPr>
                  <w:tcW w:w="892" w:type="dxa"/>
                </w:tcPr>
                <w:p w14:paraId="06F21925" w14:textId="77777777" w:rsidR="00076B1D" w:rsidRDefault="00076B1D" w:rsidP="009225C9">
                  <w:pPr>
                    <w:rPr>
                      <w:rFonts w:ascii="Arial" w:hAnsi="Arial" w:cs="Arial"/>
                      <w:sz w:val="20"/>
                      <w:szCs w:val="20"/>
                    </w:rPr>
                  </w:pPr>
                  <w:r>
                    <w:rPr>
                      <w:rFonts w:ascii="Arial" w:hAnsi="Arial" w:cs="Arial"/>
                      <w:sz w:val="20"/>
                      <w:szCs w:val="20"/>
                    </w:rPr>
                    <w:t>00</w:t>
                  </w:r>
                  <w:r w:rsidR="007147D5">
                    <w:rPr>
                      <w:rFonts w:ascii="Arial" w:hAnsi="Arial" w:cs="Arial"/>
                      <w:sz w:val="20"/>
                      <w:szCs w:val="20"/>
                    </w:rPr>
                    <w:t>00</w:t>
                  </w:r>
                  <w:r w:rsidR="00BF3316">
                    <w:rPr>
                      <w:rFonts w:ascii="Arial" w:hAnsi="Arial" w:cs="Arial"/>
                      <w:sz w:val="20"/>
                      <w:szCs w:val="20"/>
                    </w:rPr>
                    <w:t>3</w:t>
                  </w:r>
                </w:p>
                <w:p w14:paraId="10BB60BC" w14:textId="77777777" w:rsidR="009225C9" w:rsidRDefault="009225C9" w:rsidP="009225C9">
                  <w:pPr>
                    <w:rPr>
                      <w:rFonts w:ascii="Arial" w:hAnsi="Arial" w:cs="Arial"/>
                      <w:sz w:val="20"/>
                      <w:szCs w:val="20"/>
                    </w:rPr>
                  </w:pPr>
                </w:p>
                <w:p w14:paraId="7F7AB9ED" w14:textId="77777777" w:rsidR="009225C9" w:rsidRDefault="009225C9" w:rsidP="009225C9">
                  <w:pPr>
                    <w:rPr>
                      <w:rFonts w:ascii="Arial" w:hAnsi="Arial" w:cs="Arial"/>
                      <w:sz w:val="20"/>
                      <w:szCs w:val="20"/>
                    </w:rPr>
                  </w:pPr>
                  <w:r>
                    <w:rPr>
                      <w:rFonts w:ascii="Arial" w:hAnsi="Arial" w:cs="Arial"/>
                      <w:sz w:val="20"/>
                      <w:szCs w:val="20"/>
                    </w:rPr>
                    <w:t>00006</w:t>
                  </w:r>
                </w:p>
              </w:tc>
              <w:tc>
                <w:tcPr>
                  <w:tcW w:w="4598" w:type="dxa"/>
                </w:tcPr>
                <w:p w14:paraId="223BAAB1" w14:textId="77777777" w:rsidR="00076B1D" w:rsidRDefault="005C27D1" w:rsidP="009225C9">
                  <w:pPr>
                    <w:rPr>
                      <w:rFonts w:ascii="Arial" w:hAnsi="Arial" w:cs="Arial"/>
                      <w:sz w:val="20"/>
                      <w:szCs w:val="20"/>
                    </w:rPr>
                  </w:pPr>
                  <w:r>
                    <w:rPr>
                      <w:rFonts w:ascii="Arial" w:hAnsi="Arial" w:cs="Arial"/>
                      <w:sz w:val="20"/>
                      <w:szCs w:val="20"/>
                    </w:rPr>
                    <w:t>Sue Morgan</w:t>
                  </w:r>
                </w:p>
                <w:p w14:paraId="661009DC" w14:textId="77777777" w:rsidR="00076B1D" w:rsidRDefault="005C27D1" w:rsidP="009225C9">
                  <w:pPr>
                    <w:rPr>
                      <w:rFonts w:ascii="Arial" w:hAnsi="Arial" w:cs="Arial"/>
                      <w:sz w:val="20"/>
                      <w:szCs w:val="20"/>
                    </w:rPr>
                  </w:pPr>
                  <w:r>
                    <w:rPr>
                      <w:rFonts w:ascii="Arial" w:hAnsi="Arial" w:cs="Arial"/>
                      <w:sz w:val="20"/>
                      <w:szCs w:val="20"/>
                    </w:rPr>
                    <w:t>Litter Warden duties</w:t>
                  </w:r>
                  <w:r w:rsidR="00BF3316">
                    <w:rPr>
                      <w:rFonts w:ascii="Arial" w:hAnsi="Arial" w:cs="Arial"/>
                      <w:sz w:val="20"/>
                      <w:szCs w:val="20"/>
                    </w:rPr>
                    <w:t xml:space="preserve"> - April &amp; May 18</w:t>
                  </w:r>
                </w:p>
                <w:p w14:paraId="10573AA8" w14:textId="77777777" w:rsidR="009225C9" w:rsidRDefault="009225C9" w:rsidP="009225C9">
                  <w:pPr>
                    <w:rPr>
                      <w:rFonts w:ascii="Arial" w:hAnsi="Arial" w:cs="Arial"/>
                      <w:sz w:val="20"/>
                      <w:szCs w:val="20"/>
                    </w:rPr>
                  </w:pPr>
                  <w:r>
                    <w:rPr>
                      <w:rFonts w:ascii="Arial" w:hAnsi="Arial" w:cs="Arial"/>
                      <w:sz w:val="20"/>
                      <w:szCs w:val="20"/>
                    </w:rPr>
                    <w:t>Litter Warden duties - May &amp; June18</w:t>
                  </w:r>
                  <w:r w:rsidR="0008582A">
                    <w:rPr>
                      <w:rFonts w:ascii="Arial" w:hAnsi="Arial" w:cs="Arial"/>
                      <w:sz w:val="20"/>
                      <w:szCs w:val="20"/>
                    </w:rPr>
                    <w:t xml:space="preserve"> (added at meeting)</w:t>
                  </w:r>
                </w:p>
              </w:tc>
              <w:tc>
                <w:tcPr>
                  <w:tcW w:w="1116" w:type="dxa"/>
                </w:tcPr>
                <w:p w14:paraId="7D71EA90" w14:textId="77777777" w:rsidR="009225C9" w:rsidRDefault="009225C9" w:rsidP="009225C9">
                  <w:pPr>
                    <w:jc w:val="right"/>
                    <w:rPr>
                      <w:rFonts w:ascii="Arial" w:hAnsi="Arial" w:cs="Arial"/>
                      <w:sz w:val="20"/>
                      <w:szCs w:val="20"/>
                    </w:rPr>
                  </w:pPr>
                </w:p>
                <w:p w14:paraId="1640849C" w14:textId="77777777" w:rsidR="00076B1D" w:rsidRDefault="00076B1D" w:rsidP="009225C9">
                  <w:pPr>
                    <w:jc w:val="right"/>
                    <w:rPr>
                      <w:rFonts w:ascii="Arial" w:hAnsi="Arial" w:cs="Arial"/>
                      <w:sz w:val="20"/>
                      <w:szCs w:val="20"/>
                    </w:rPr>
                  </w:pPr>
                  <w:r>
                    <w:rPr>
                      <w:rFonts w:ascii="Arial" w:hAnsi="Arial" w:cs="Arial"/>
                      <w:sz w:val="20"/>
                      <w:szCs w:val="20"/>
                    </w:rPr>
                    <w:t>£</w:t>
                  </w:r>
                  <w:r w:rsidR="00BF3316">
                    <w:rPr>
                      <w:rFonts w:ascii="Arial" w:hAnsi="Arial" w:cs="Arial"/>
                      <w:sz w:val="20"/>
                      <w:szCs w:val="20"/>
                    </w:rPr>
                    <w:t>51.12</w:t>
                  </w:r>
                </w:p>
                <w:p w14:paraId="442C1689" w14:textId="77777777" w:rsidR="009225C9" w:rsidRDefault="009225C9" w:rsidP="009225C9">
                  <w:pPr>
                    <w:jc w:val="right"/>
                    <w:rPr>
                      <w:rFonts w:ascii="Arial" w:hAnsi="Arial" w:cs="Arial"/>
                      <w:sz w:val="20"/>
                      <w:szCs w:val="20"/>
                    </w:rPr>
                  </w:pPr>
                  <w:r>
                    <w:rPr>
                      <w:rFonts w:ascii="Arial" w:hAnsi="Arial" w:cs="Arial"/>
                      <w:sz w:val="20"/>
                      <w:szCs w:val="20"/>
                    </w:rPr>
                    <w:t>£63.90</w:t>
                  </w:r>
                </w:p>
              </w:tc>
            </w:tr>
            <w:tr w:rsidR="00076B1D" w:rsidRPr="00146659" w14:paraId="4CA19638" w14:textId="77777777" w:rsidTr="005E20BD">
              <w:trPr>
                <w:trHeight w:val="472"/>
              </w:trPr>
              <w:tc>
                <w:tcPr>
                  <w:tcW w:w="892" w:type="dxa"/>
                </w:tcPr>
                <w:p w14:paraId="65946BB7" w14:textId="77777777" w:rsidR="00076B1D" w:rsidRDefault="00BF3316" w:rsidP="009225C9">
                  <w:pPr>
                    <w:rPr>
                      <w:rFonts w:ascii="Arial" w:hAnsi="Arial" w:cs="Arial"/>
                      <w:sz w:val="20"/>
                      <w:szCs w:val="20"/>
                    </w:rPr>
                  </w:pPr>
                  <w:r>
                    <w:rPr>
                      <w:rFonts w:ascii="Arial" w:hAnsi="Arial" w:cs="Arial"/>
                      <w:sz w:val="20"/>
                      <w:szCs w:val="20"/>
                    </w:rPr>
                    <w:t>00004</w:t>
                  </w:r>
                </w:p>
              </w:tc>
              <w:tc>
                <w:tcPr>
                  <w:tcW w:w="4598" w:type="dxa"/>
                </w:tcPr>
                <w:p w14:paraId="09F53B47" w14:textId="77777777" w:rsidR="00076B1D" w:rsidRDefault="00BF3316" w:rsidP="009225C9">
                  <w:pPr>
                    <w:rPr>
                      <w:rFonts w:ascii="Arial" w:hAnsi="Arial" w:cs="Arial"/>
                      <w:sz w:val="20"/>
                      <w:szCs w:val="20"/>
                    </w:rPr>
                  </w:pPr>
                  <w:r>
                    <w:rPr>
                      <w:rFonts w:ascii="Arial" w:hAnsi="Arial" w:cs="Arial"/>
                      <w:sz w:val="20"/>
                      <w:szCs w:val="20"/>
                    </w:rPr>
                    <w:t>Ron Peterson - Contribution to costs of materials on village signs.</w:t>
                  </w:r>
                </w:p>
              </w:tc>
              <w:tc>
                <w:tcPr>
                  <w:tcW w:w="1116" w:type="dxa"/>
                </w:tcPr>
                <w:p w14:paraId="1FEFC692" w14:textId="77777777" w:rsidR="00076B1D" w:rsidRDefault="00076B1D" w:rsidP="009225C9">
                  <w:pPr>
                    <w:jc w:val="right"/>
                    <w:rPr>
                      <w:rFonts w:ascii="Arial" w:hAnsi="Arial" w:cs="Arial"/>
                      <w:sz w:val="20"/>
                      <w:szCs w:val="20"/>
                    </w:rPr>
                  </w:pPr>
                  <w:r>
                    <w:rPr>
                      <w:rFonts w:ascii="Arial" w:hAnsi="Arial" w:cs="Arial"/>
                      <w:sz w:val="20"/>
                      <w:szCs w:val="20"/>
                    </w:rPr>
                    <w:t>£</w:t>
                  </w:r>
                  <w:r w:rsidR="00BF3316">
                    <w:rPr>
                      <w:rFonts w:ascii="Arial" w:hAnsi="Arial" w:cs="Arial"/>
                      <w:sz w:val="20"/>
                      <w:szCs w:val="20"/>
                    </w:rPr>
                    <w:t>75.00</w:t>
                  </w:r>
                </w:p>
              </w:tc>
            </w:tr>
            <w:tr w:rsidR="00624DB1" w:rsidRPr="00146659" w14:paraId="0584557A" w14:textId="77777777" w:rsidTr="005E20BD">
              <w:trPr>
                <w:trHeight w:val="573"/>
              </w:trPr>
              <w:tc>
                <w:tcPr>
                  <w:tcW w:w="892" w:type="dxa"/>
                </w:tcPr>
                <w:p w14:paraId="6E0CD19C" w14:textId="77777777" w:rsidR="00624DB1" w:rsidRDefault="007147D5" w:rsidP="009225C9">
                  <w:pPr>
                    <w:rPr>
                      <w:rFonts w:ascii="Arial" w:hAnsi="Arial" w:cs="Arial"/>
                      <w:sz w:val="20"/>
                      <w:szCs w:val="20"/>
                    </w:rPr>
                  </w:pPr>
                  <w:r>
                    <w:rPr>
                      <w:rFonts w:ascii="Arial" w:hAnsi="Arial" w:cs="Arial"/>
                      <w:sz w:val="20"/>
                      <w:szCs w:val="20"/>
                    </w:rPr>
                    <w:t>BACS</w:t>
                  </w:r>
                </w:p>
              </w:tc>
              <w:tc>
                <w:tcPr>
                  <w:tcW w:w="4598" w:type="dxa"/>
                </w:tcPr>
                <w:p w14:paraId="7CD243C1" w14:textId="77777777" w:rsidR="00624DB1" w:rsidRDefault="007147D5" w:rsidP="009225C9">
                  <w:pPr>
                    <w:rPr>
                      <w:rFonts w:ascii="Arial" w:hAnsi="Arial" w:cs="Arial"/>
                      <w:sz w:val="20"/>
                      <w:szCs w:val="20"/>
                    </w:rPr>
                  </w:pPr>
                  <w:r>
                    <w:rPr>
                      <w:rFonts w:ascii="Arial" w:hAnsi="Arial" w:cs="Arial"/>
                      <w:sz w:val="20"/>
                      <w:szCs w:val="20"/>
                    </w:rPr>
                    <w:t>Steve Walker</w:t>
                  </w:r>
                </w:p>
                <w:p w14:paraId="297E4D82" w14:textId="77777777" w:rsidR="00624DB1" w:rsidRDefault="00BF3316" w:rsidP="009225C9">
                  <w:pPr>
                    <w:rPr>
                      <w:rFonts w:ascii="Arial" w:hAnsi="Arial" w:cs="Arial"/>
                      <w:sz w:val="20"/>
                      <w:szCs w:val="20"/>
                    </w:rPr>
                  </w:pPr>
                  <w:r>
                    <w:rPr>
                      <w:rFonts w:ascii="Arial" w:hAnsi="Arial" w:cs="Arial"/>
                      <w:sz w:val="20"/>
                      <w:szCs w:val="20"/>
                    </w:rPr>
                    <w:t>Speed bump fitting in car park</w:t>
                  </w:r>
                  <w:r w:rsidR="006F57D2">
                    <w:rPr>
                      <w:rFonts w:ascii="Arial" w:hAnsi="Arial" w:cs="Arial"/>
                      <w:sz w:val="20"/>
                      <w:szCs w:val="20"/>
                    </w:rPr>
                    <w:t xml:space="preserve"> </w:t>
                  </w:r>
                  <w:r>
                    <w:rPr>
                      <w:rFonts w:ascii="Arial" w:hAnsi="Arial" w:cs="Arial"/>
                      <w:sz w:val="20"/>
                      <w:szCs w:val="20"/>
                    </w:rPr>
                    <w:t>entrance</w:t>
                  </w:r>
                </w:p>
              </w:tc>
              <w:tc>
                <w:tcPr>
                  <w:tcW w:w="1116" w:type="dxa"/>
                </w:tcPr>
                <w:p w14:paraId="6D703A95" w14:textId="77777777" w:rsidR="00624DB1" w:rsidRDefault="00624DB1" w:rsidP="009225C9">
                  <w:pPr>
                    <w:jc w:val="right"/>
                    <w:rPr>
                      <w:rFonts w:ascii="Arial" w:hAnsi="Arial" w:cs="Arial"/>
                      <w:sz w:val="20"/>
                      <w:szCs w:val="20"/>
                    </w:rPr>
                  </w:pPr>
                  <w:r>
                    <w:rPr>
                      <w:rFonts w:ascii="Arial" w:hAnsi="Arial" w:cs="Arial"/>
                      <w:sz w:val="20"/>
                      <w:szCs w:val="20"/>
                    </w:rPr>
                    <w:t>£</w:t>
                  </w:r>
                  <w:r w:rsidR="00BF3316">
                    <w:rPr>
                      <w:rFonts w:ascii="Arial" w:hAnsi="Arial" w:cs="Arial"/>
                      <w:sz w:val="20"/>
                      <w:szCs w:val="20"/>
                    </w:rPr>
                    <w:t>125.00</w:t>
                  </w:r>
                </w:p>
              </w:tc>
            </w:tr>
            <w:tr w:rsidR="00624DB1" w:rsidRPr="00146659" w14:paraId="423C09FD" w14:textId="77777777" w:rsidTr="005E20BD">
              <w:trPr>
                <w:trHeight w:val="472"/>
              </w:trPr>
              <w:tc>
                <w:tcPr>
                  <w:tcW w:w="892" w:type="dxa"/>
                </w:tcPr>
                <w:p w14:paraId="40CFD9CD" w14:textId="77777777" w:rsidR="00624DB1" w:rsidRDefault="00BF3316" w:rsidP="009225C9">
                  <w:pPr>
                    <w:rPr>
                      <w:rFonts w:ascii="Arial" w:hAnsi="Arial" w:cs="Arial"/>
                      <w:sz w:val="20"/>
                      <w:szCs w:val="20"/>
                    </w:rPr>
                  </w:pPr>
                  <w:r>
                    <w:rPr>
                      <w:rFonts w:ascii="Arial" w:hAnsi="Arial" w:cs="Arial"/>
                      <w:sz w:val="20"/>
                      <w:szCs w:val="20"/>
                    </w:rPr>
                    <w:t>00005</w:t>
                  </w:r>
                </w:p>
              </w:tc>
              <w:tc>
                <w:tcPr>
                  <w:tcW w:w="4598" w:type="dxa"/>
                </w:tcPr>
                <w:p w14:paraId="00E354F5" w14:textId="77777777" w:rsidR="00624DB1" w:rsidRDefault="00BF3316" w:rsidP="009225C9">
                  <w:pPr>
                    <w:rPr>
                      <w:rFonts w:ascii="Arial" w:hAnsi="Arial" w:cs="Arial"/>
                      <w:sz w:val="20"/>
                      <w:szCs w:val="20"/>
                    </w:rPr>
                  </w:pPr>
                  <w:r>
                    <w:rPr>
                      <w:rFonts w:ascii="Arial" w:hAnsi="Arial" w:cs="Arial"/>
                      <w:sz w:val="20"/>
                      <w:szCs w:val="20"/>
                    </w:rPr>
                    <w:t>Chiltern Society</w:t>
                  </w:r>
                </w:p>
                <w:p w14:paraId="2C3EF96C" w14:textId="77777777" w:rsidR="00624DB1" w:rsidRDefault="00BF3316" w:rsidP="009225C9">
                  <w:pPr>
                    <w:rPr>
                      <w:rFonts w:ascii="Arial" w:hAnsi="Arial" w:cs="Arial"/>
                      <w:sz w:val="20"/>
                      <w:szCs w:val="20"/>
                    </w:rPr>
                  </w:pPr>
                  <w:r>
                    <w:rPr>
                      <w:rFonts w:ascii="Arial" w:hAnsi="Arial" w:cs="Arial"/>
                      <w:sz w:val="20"/>
                      <w:szCs w:val="20"/>
                    </w:rPr>
                    <w:t>Membership renewal</w:t>
                  </w:r>
                </w:p>
              </w:tc>
              <w:tc>
                <w:tcPr>
                  <w:tcW w:w="1116" w:type="dxa"/>
                </w:tcPr>
                <w:p w14:paraId="06F3637B" w14:textId="77777777" w:rsidR="00624DB1" w:rsidRDefault="00624DB1" w:rsidP="009225C9">
                  <w:pPr>
                    <w:jc w:val="right"/>
                    <w:rPr>
                      <w:rFonts w:ascii="Arial" w:hAnsi="Arial" w:cs="Arial"/>
                      <w:sz w:val="20"/>
                      <w:szCs w:val="20"/>
                    </w:rPr>
                  </w:pPr>
                  <w:r>
                    <w:rPr>
                      <w:rFonts w:ascii="Arial" w:hAnsi="Arial" w:cs="Arial"/>
                      <w:sz w:val="20"/>
                      <w:szCs w:val="20"/>
                    </w:rPr>
                    <w:t>£</w:t>
                  </w:r>
                  <w:r w:rsidR="00BF3316">
                    <w:rPr>
                      <w:rFonts w:ascii="Arial" w:hAnsi="Arial" w:cs="Arial"/>
                      <w:sz w:val="20"/>
                      <w:szCs w:val="20"/>
                    </w:rPr>
                    <w:t>30.00</w:t>
                  </w:r>
                </w:p>
              </w:tc>
            </w:tr>
            <w:tr w:rsidR="00223283" w:rsidRPr="00C42781" w14:paraId="4DCD474E" w14:textId="77777777" w:rsidTr="005E20BD">
              <w:trPr>
                <w:trHeight w:val="472"/>
              </w:trPr>
              <w:tc>
                <w:tcPr>
                  <w:tcW w:w="892" w:type="dxa"/>
                </w:tcPr>
                <w:p w14:paraId="1457F5C2" w14:textId="77777777" w:rsidR="00223283" w:rsidRDefault="00BF3316" w:rsidP="009225C9">
                  <w:pPr>
                    <w:rPr>
                      <w:rFonts w:ascii="Arial" w:hAnsi="Arial" w:cs="Arial"/>
                      <w:sz w:val="20"/>
                      <w:szCs w:val="20"/>
                    </w:rPr>
                  </w:pPr>
                  <w:r>
                    <w:rPr>
                      <w:rFonts w:ascii="Arial" w:hAnsi="Arial" w:cs="Arial"/>
                      <w:sz w:val="20"/>
                      <w:szCs w:val="20"/>
                    </w:rPr>
                    <w:t>BACS</w:t>
                  </w:r>
                </w:p>
              </w:tc>
              <w:tc>
                <w:tcPr>
                  <w:tcW w:w="4598" w:type="dxa"/>
                </w:tcPr>
                <w:p w14:paraId="0D7BD02C" w14:textId="77777777" w:rsidR="00223283" w:rsidRDefault="00BF3316" w:rsidP="009225C9">
                  <w:pPr>
                    <w:rPr>
                      <w:rFonts w:ascii="Arial" w:hAnsi="Arial" w:cs="Arial"/>
                      <w:sz w:val="20"/>
                      <w:szCs w:val="20"/>
                    </w:rPr>
                  </w:pPr>
                  <w:proofErr w:type="spellStart"/>
                  <w:r>
                    <w:rPr>
                      <w:rFonts w:ascii="Arial" w:hAnsi="Arial" w:cs="Arial"/>
                      <w:sz w:val="20"/>
                      <w:szCs w:val="20"/>
                    </w:rPr>
                    <w:t>Playsafety</w:t>
                  </w:r>
                  <w:proofErr w:type="spellEnd"/>
                  <w:r>
                    <w:rPr>
                      <w:rFonts w:ascii="Arial" w:hAnsi="Arial" w:cs="Arial"/>
                      <w:sz w:val="20"/>
                      <w:szCs w:val="20"/>
                    </w:rPr>
                    <w:t xml:space="preserve"> Ltd</w:t>
                  </w:r>
                </w:p>
                <w:p w14:paraId="61EDE067" w14:textId="77777777" w:rsidR="00BF3316" w:rsidRDefault="00BF3316" w:rsidP="009225C9">
                  <w:pPr>
                    <w:rPr>
                      <w:rFonts w:ascii="Arial" w:hAnsi="Arial" w:cs="Arial"/>
                      <w:sz w:val="20"/>
                      <w:szCs w:val="20"/>
                    </w:rPr>
                  </w:pPr>
                  <w:proofErr w:type="spellStart"/>
                  <w:r>
                    <w:rPr>
                      <w:rFonts w:ascii="Arial" w:hAnsi="Arial" w:cs="Arial"/>
                      <w:sz w:val="20"/>
                      <w:szCs w:val="20"/>
                    </w:rPr>
                    <w:t>RoSPA</w:t>
                  </w:r>
                  <w:proofErr w:type="spellEnd"/>
                  <w:r>
                    <w:rPr>
                      <w:rFonts w:ascii="Arial" w:hAnsi="Arial" w:cs="Arial"/>
                      <w:sz w:val="20"/>
                      <w:szCs w:val="20"/>
                    </w:rPr>
                    <w:t xml:space="preserve"> report</w:t>
                  </w:r>
                </w:p>
              </w:tc>
              <w:tc>
                <w:tcPr>
                  <w:tcW w:w="1116" w:type="dxa"/>
                </w:tcPr>
                <w:p w14:paraId="7DC6C700" w14:textId="77777777" w:rsidR="00223283" w:rsidRDefault="00223283" w:rsidP="009225C9">
                  <w:pPr>
                    <w:jc w:val="right"/>
                    <w:rPr>
                      <w:rFonts w:ascii="Arial" w:hAnsi="Arial" w:cs="Arial"/>
                      <w:sz w:val="20"/>
                      <w:szCs w:val="20"/>
                    </w:rPr>
                  </w:pPr>
                  <w:r>
                    <w:rPr>
                      <w:rFonts w:ascii="Arial" w:hAnsi="Arial" w:cs="Arial"/>
                      <w:sz w:val="20"/>
                      <w:szCs w:val="20"/>
                    </w:rPr>
                    <w:t>£</w:t>
                  </w:r>
                  <w:r w:rsidR="00D00EE8">
                    <w:rPr>
                      <w:rFonts w:ascii="Arial" w:hAnsi="Arial" w:cs="Arial"/>
                      <w:sz w:val="20"/>
                      <w:szCs w:val="20"/>
                    </w:rPr>
                    <w:t xml:space="preserve"> </w:t>
                  </w:r>
                  <w:r w:rsidR="00BF3316">
                    <w:rPr>
                      <w:rFonts w:ascii="Arial" w:hAnsi="Arial" w:cs="Arial"/>
                      <w:sz w:val="20"/>
                      <w:szCs w:val="20"/>
                    </w:rPr>
                    <w:t>163.80</w:t>
                  </w:r>
                </w:p>
              </w:tc>
            </w:tr>
            <w:tr w:rsidR="00BF3316" w:rsidRPr="00C42781" w14:paraId="4951312A" w14:textId="77777777" w:rsidTr="005E20BD">
              <w:trPr>
                <w:trHeight w:val="399"/>
              </w:trPr>
              <w:tc>
                <w:tcPr>
                  <w:tcW w:w="892" w:type="dxa"/>
                </w:tcPr>
                <w:p w14:paraId="5735625C" w14:textId="77777777" w:rsidR="00BF3316" w:rsidRDefault="00BF3316" w:rsidP="009225C9">
                  <w:pPr>
                    <w:rPr>
                      <w:rFonts w:ascii="Arial" w:hAnsi="Arial" w:cs="Arial"/>
                      <w:sz w:val="20"/>
                      <w:szCs w:val="20"/>
                    </w:rPr>
                  </w:pPr>
                </w:p>
              </w:tc>
              <w:tc>
                <w:tcPr>
                  <w:tcW w:w="4598" w:type="dxa"/>
                  <w:vAlign w:val="center"/>
                </w:tcPr>
                <w:p w14:paraId="360B5A42" w14:textId="77777777" w:rsidR="00BF3316" w:rsidRPr="00BF3316" w:rsidRDefault="00BF3316" w:rsidP="009225C9">
                  <w:pPr>
                    <w:jc w:val="center"/>
                    <w:rPr>
                      <w:rFonts w:ascii="Arial" w:hAnsi="Arial" w:cs="Arial"/>
                      <w:b/>
                      <w:bCs/>
                      <w:sz w:val="20"/>
                      <w:szCs w:val="20"/>
                    </w:rPr>
                  </w:pPr>
                  <w:r w:rsidRPr="00BF3316">
                    <w:rPr>
                      <w:rFonts w:ascii="Arial" w:hAnsi="Arial" w:cs="Arial"/>
                      <w:b/>
                      <w:bCs/>
                      <w:sz w:val="20"/>
                      <w:szCs w:val="20"/>
                    </w:rPr>
                    <w:t>Total</w:t>
                  </w:r>
                </w:p>
              </w:tc>
              <w:tc>
                <w:tcPr>
                  <w:tcW w:w="1116" w:type="dxa"/>
                  <w:vAlign w:val="center"/>
                </w:tcPr>
                <w:p w14:paraId="6C9272F6" w14:textId="77777777" w:rsidR="00BF3316" w:rsidRPr="00BF3316" w:rsidRDefault="00BF3316" w:rsidP="009225C9">
                  <w:pPr>
                    <w:jc w:val="center"/>
                    <w:rPr>
                      <w:rFonts w:ascii="Arial" w:hAnsi="Arial" w:cs="Arial"/>
                      <w:b/>
                      <w:bCs/>
                      <w:sz w:val="20"/>
                      <w:szCs w:val="20"/>
                    </w:rPr>
                  </w:pPr>
                  <w:r w:rsidRPr="00BF3316">
                    <w:rPr>
                      <w:rFonts w:ascii="Arial" w:hAnsi="Arial" w:cs="Arial"/>
                      <w:b/>
                      <w:bCs/>
                      <w:sz w:val="20"/>
                      <w:szCs w:val="20"/>
                    </w:rPr>
                    <w:t>£</w:t>
                  </w:r>
                  <w:r w:rsidR="009225C9">
                    <w:rPr>
                      <w:rFonts w:ascii="Arial" w:hAnsi="Arial" w:cs="Arial"/>
                      <w:b/>
                      <w:bCs/>
                      <w:sz w:val="20"/>
                      <w:szCs w:val="20"/>
                    </w:rPr>
                    <w:t>1,129.44</w:t>
                  </w:r>
                </w:p>
              </w:tc>
            </w:tr>
          </w:tbl>
          <w:p w14:paraId="4AD80461" w14:textId="77777777" w:rsidR="009464D0" w:rsidRPr="00410B4A" w:rsidRDefault="009464D0" w:rsidP="009225C9">
            <w:pPr>
              <w:jc w:val="both"/>
              <w:rPr>
                <w:rFonts w:ascii="Arial" w:hAnsi="Arial" w:cs="Arial"/>
                <w:sz w:val="20"/>
                <w:szCs w:val="20"/>
              </w:rPr>
            </w:pPr>
          </w:p>
        </w:tc>
        <w:tc>
          <w:tcPr>
            <w:tcW w:w="1112" w:type="dxa"/>
          </w:tcPr>
          <w:p w14:paraId="1F4E37E8" w14:textId="77777777" w:rsidR="005E20BD" w:rsidRDefault="005E20BD" w:rsidP="009225C9">
            <w:pPr>
              <w:jc w:val="center"/>
              <w:rPr>
                <w:rFonts w:ascii="Arial" w:hAnsi="Arial" w:cs="Arial"/>
                <w:sz w:val="20"/>
                <w:szCs w:val="20"/>
              </w:rPr>
            </w:pPr>
          </w:p>
          <w:p w14:paraId="680CD4FC" w14:textId="77777777" w:rsidR="005E20BD" w:rsidRDefault="005E20BD" w:rsidP="009225C9">
            <w:pPr>
              <w:jc w:val="center"/>
              <w:rPr>
                <w:rFonts w:ascii="Arial" w:hAnsi="Arial" w:cs="Arial"/>
                <w:sz w:val="20"/>
                <w:szCs w:val="20"/>
              </w:rPr>
            </w:pPr>
          </w:p>
          <w:p w14:paraId="594E8303" w14:textId="77777777" w:rsidR="005E20BD" w:rsidRDefault="005E20BD" w:rsidP="009225C9">
            <w:pPr>
              <w:jc w:val="center"/>
              <w:rPr>
                <w:rFonts w:ascii="Arial" w:hAnsi="Arial" w:cs="Arial"/>
                <w:sz w:val="20"/>
                <w:szCs w:val="20"/>
              </w:rPr>
            </w:pPr>
          </w:p>
          <w:p w14:paraId="3AFF2F41" w14:textId="77777777" w:rsidR="005E20BD" w:rsidRDefault="005E20BD" w:rsidP="009225C9">
            <w:pPr>
              <w:jc w:val="center"/>
              <w:rPr>
                <w:rFonts w:ascii="Arial" w:hAnsi="Arial" w:cs="Arial"/>
                <w:sz w:val="20"/>
                <w:szCs w:val="20"/>
              </w:rPr>
            </w:pPr>
          </w:p>
          <w:p w14:paraId="14730556" w14:textId="77777777" w:rsidR="005E20BD" w:rsidRDefault="005E20BD" w:rsidP="009225C9">
            <w:pPr>
              <w:jc w:val="center"/>
              <w:rPr>
                <w:rFonts w:ascii="Arial" w:hAnsi="Arial" w:cs="Arial"/>
                <w:sz w:val="20"/>
                <w:szCs w:val="20"/>
              </w:rPr>
            </w:pPr>
          </w:p>
          <w:p w14:paraId="73059788" w14:textId="77777777" w:rsidR="005E20BD" w:rsidRDefault="005E20BD" w:rsidP="009225C9">
            <w:pPr>
              <w:jc w:val="center"/>
              <w:rPr>
                <w:rFonts w:ascii="Arial" w:hAnsi="Arial" w:cs="Arial"/>
                <w:sz w:val="20"/>
                <w:szCs w:val="20"/>
              </w:rPr>
            </w:pPr>
          </w:p>
          <w:p w14:paraId="018395B4" w14:textId="77777777" w:rsidR="005E20BD" w:rsidRDefault="005E20BD" w:rsidP="009225C9">
            <w:pPr>
              <w:jc w:val="center"/>
              <w:rPr>
                <w:rFonts w:ascii="Arial" w:hAnsi="Arial" w:cs="Arial"/>
                <w:sz w:val="20"/>
                <w:szCs w:val="20"/>
              </w:rPr>
            </w:pPr>
          </w:p>
          <w:p w14:paraId="5999500A" w14:textId="77777777" w:rsidR="005E20BD" w:rsidRDefault="005E20BD" w:rsidP="009225C9">
            <w:pPr>
              <w:jc w:val="center"/>
              <w:rPr>
                <w:rFonts w:ascii="Arial" w:hAnsi="Arial" w:cs="Arial"/>
                <w:sz w:val="20"/>
                <w:szCs w:val="20"/>
              </w:rPr>
            </w:pPr>
          </w:p>
          <w:p w14:paraId="4CA8A9BF" w14:textId="77777777" w:rsidR="005E20BD" w:rsidRDefault="005E20BD" w:rsidP="009225C9">
            <w:pPr>
              <w:jc w:val="center"/>
              <w:rPr>
                <w:rFonts w:ascii="Arial" w:hAnsi="Arial" w:cs="Arial"/>
                <w:sz w:val="20"/>
                <w:szCs w:val="20"/>
              </w:rPr>
            </w:pPr>
          </w:p>
          <w:p w14:paraId="6EE65660" w14:textId="77777777" w:rsidR="005E20BD" w:rsidRDefault="005E20BD" w:rsidP="009225C9">
            <w:pPr>
              <w:jc w:val="center"/>
              <w:rPr>
                <w:rFonts w:ascii="Arial" w:hAnsi="Arial" w:cs="Arial"/>
                <w:sz w:val="20"/>
                <w:szCs w:val="20"/>
              </w:rPr>
            </w:pPr>
          </w:p>
          <w:p w14:paraId="4D855F9A" w14:textId="77777777" w:rsidR="005E20BD" w:rsidRDefault="005E20BD" w:rsidP="009225C9">
            <w:pPr>
              <w:jc w:val="center"/>
              <w:rPr>
                <w:rFonts w:ascii="Arial" w:hAnsi="Arial" w:cs="Arial"/>
                <w:sz w:val="20"/>
                <w:szCs w:val="20"/>
              </w:rPr>
            </w:pPr>
          </w:p>
          <w:p w14:paraId="00FBCF4F" w14:textId="77777777" w:rsidR="005E20BD" w:rsidRDefault="005E20BD" w:rsidP="009225C9">
            <w:pPr>
              <w:jc w:val="center"/>
              <w:rPr>
                <w:rFonts w:ascii="Arial" w:hAnsi="Arial" w:cs="Arial"/>
                <w:sz w:val="20"/>
                <w:szCs w:val="20"/>
              </w:rPr>
            </w:pPr>
          </w:p>
          <w:p w14:paraId="36BD109E" w14:textId="77777777" w:rsidR="005E20BD" w:rsidRDefault="005E20BD" w:rsidP="009225C9">
            <w:pPr>
              <w:jc w:val="center"/>
              <w:rPr>
                <w:rFonts w:ascii="Arial" w:hAnsi="Arial" w:cs="Arial"/>
                <w:sz w:val="20"/>
                <w:szCs w:val="20"/>
              </w:rPr>
            </w:pPr>
          </w:p>
          <w:p w14:paraId="5EA73EDF" w14:textId="77777777" w:rsidR="005E20BD" w:rsidRDefault="005E20BD" w:rsidP="009225C9">
            <w:pPr>
              <w:jc w:val="center"/>
              <w:rPr>
                <w:rFonts w:ascii="Arial" w:hAnsi="Arial" w:cs="Arial"/>
                <w:sz w:val="20"/>
                <w:szCs w:val="20"/>
              </w:rPr>
            </w:pPr>
          </w:p>
          <w:p w14:paraId="5C2CDB32" w14:textId="5123D3B1" w:rsidR="009464D0" w:rsidRPr="00410B4A" w:rsidRDefault="009464D0" w:rsidP="005E20BD">
            <w:pPr>
              <w:jc w:val="center"/>
              <w:rPr>
                <w:rFonts w:ascii="Arial" w:hAnsi="Arial" w:cs="Arial"/>
                <w:sz w:val="20"/>
                <w:szCs w:val="20"/>
              </w:rPr>
            </w:pPr>
            <w:r>
              <w:rPr>
                <w:rFonts w:ascii="Arial" w:hAnsi="Arial" w:cs="Arial"/>
                <w:sz w:val="20"/>
                <w:szCs w:val="20"/>
              </w:rPr>
              <w:t>Note</w:t>
            </w:r>
          </w:p>
        </w:tc>
      </w:tr>
      <w:tr w:rsidR="009464D0" w:rsidRPr="00410B4A" w14:paraId="7262225F" w14:textId="77777777" w:rsidTr="009225C9">
        <w:trPr>
          <w:trHeight w:val="397"/>
        </w:trPr>
        <w:tc>
          <w:tcPr>
            <w:tcW w:w="846" w:type="dxa"/>
          </w:tcPr>
          <w:p w14:paraId="5CDFEF90" w14:textId="77777777" w:rsidR="009464D0" w:rsidRDefault="009464D0" w:rsidP="009225C9">
            <w:pPr>
              <w:rPr>
                <w:rFonts w:ascii="Arial" w:hAnsi="Arial" w:cs="Arial"/>
                <w:sz w:val="20"/>
                <w:szCs w:val="20"/>
              </w:rPr>
            </w:pPr>
          </w:p>
        </w:tc>
        <w:tc>
          <w:tcPr>
            <w:tcW w:w="7513" w:type="dxa"/>
          </w:tcPr>
          <w:p w14:paraId="15F64A25" w14:textId="77777777" w:rsidR="009464D0" w:rsidRPr="00146659" w:rsidRDefault="009464D0" w:rsidP="009225C9">
            <w:pPr>
              <w:jc w:val="both"/>
              <w:rPr>
                <w:rFonts w:ascii="Arial" w:hAnsi="Arial" w:cs="Arial"/>
                <w:sz w:val="20"/>
                <w:szCs w:val="20"/>
              </w:rPr>
            </w:pPr>
          </w:p>
        </w:tc>
        <w:tc>
          <w:tcPr>
            <w:tcW w:w="1112" w:type="dxa"/>
          </w:tcPr>
          <w:p w14:paraId="24873753" w14:textId="77777777" w:rsidR="009464D0" w:rsidRDefault="009464D0" w:rsidP="009225C9">
            <w:pPr>
              <w:jc w:val="center"/>
              <w:rPr>
                <w:rFonts w:ascii="Arial" w:hAnsi="Arial" w:cs="Arial"/>
                <w:sz w:val="20"/>
                <w:szCs w:val="20"/>
              </w:rPr>
            </w:pPr>
          </w:p>
        </w:tc>
      </w:tr>
      <w:tr w:rsidR="009464D0" w:rsidRPr="00410B4A" w14:paraId="7BDA349E" w14:textId="77777777" w:rsidTr="009225C9">
        <w:trPr>
          <w:trHeight w:val="851"/>
        </w:trPr>
        <w:tc>
          <w:tcPr>
            <w:tcW w:w="846" w:type="dxa"/>
          </w:tcPr>
          <w:p w14:paraId="39CD91B2" w14:textId="77777777" w:rsidR="00B56A2F" w:rsidRDefault="00B56A2F" w:rsidP="009225C9">
            <w:pPr>
              <w:rPr>
                <w:rFonts w:ascii="Arial" w:hAnsi="Arial" w:cs="Arial"/>
                <w:sz w:val="20"/>
                <w:szCs w:val="20"/>
              </w:rPr>
            </w:pPr>
            <w:r>
              <w:rPr>
                <w:rFonts w:ascii="Arial" w:hAnsi="Arial" w:cs="Arial"/>
                <w:sz w:val="20"/>
                <w:szCs w:val="20"/>
              </w:rPr>
              <w:t>7.1.5</w:t>
            </w:r>
          </w:p>
          <w:p w14:paraId="1E5B24D2" w14:textId="77777777" w:rsidR="00B56A2F" w:rsidRDefault="00B56A2F" w:rsidP="009225C9">
            <w:pPr>
              <w:rPr>
                <w:rFonts w:ascii="Arial" w:hAnsi="Arial" w:cs="Arial"/>
                <w:sz w:val="20"/>
                <w:szCs w:val="20"/>
              </w:rPr>
            </w:pPr>
          </w:p>
          <w:p w14:paraId="29A046E2" w14:textId="77777777" w:rsidR="00B56A2F" w:rsidRDefault="00B56A2F" w:rsidP="009225C9">
            <w:pPr>
              <w:rPr>
                <w:rFonts w:ascii="Arial" w:hAnsi="Arial" w:cs="Arial"/>
                <w:sz w:val="20"/>
                <w:szCs w:val="20"/>
              </w:rPr>
            </w:pPr>
          </w:p>
          <w:p w14:paraId="04CC2798" w14:textId="77777777" w:rsidR="00B56A2F" w:rsidRDefault="00B56A2F" w:rsidP="009225C9">
            <w:pPr>
              <w:rPr>
                <w:rFonts w:ascii="Arial" w:hAnsi="Arial" w:cs="Arial"/>
                <w:sz w:val="20"/>
                <w:szCs w:val="20"/>
              </w:rPr>
            </w:pPr>
          </w:p>
          <w:p w14:paraId="27179D61" w14:textId="77777777" w:rsidR="00B56A2F" w:rsidRDefault="00B56A2F" w:rsidP="009225C9">
            <w:pPr>
              <w:rPr>
                <w:rFonts w:ascii="Arial" w:hAnsi="Arial" w:cs="Arial"/>
                <w:sz w:val="20"/>
                <w:szCs w:val="20"/>
              </w:rPr>
            </w:pPr>
          </w:p>
          <w:p w14:paraId="4FFD5DB1" w14:textId="77777777" w:rsidR="00B56A2F" w:rsidRDefault="00B56A2F" w:rsidP="009225C9">
            <w:pPr>
              <w:rPr>
                <w:rFonts w:ascii="Arial" w:hAnsi="Arial" w:cs="Arial"/>
                <w:sz w:val="20"/>
                <w:szCs w:val="20"/>
              </w:rPr>
            </w:pPr>
          </w:p>
          <w:p w14:paraId="460025C5" w14:textId="77777777" w:rsidR="00B56A2F" w:rsidRDefault="00B56A2F" w:rsidP="009225C9">
            <w:pPr>
              <w:rPr>
                <w:rFonts w:ascii="Arial" w:hAnsi="Arial" w:cs="Arial"/>
                <w:sz w:val="20"/>
                <w:szCs w:val="20"/>
              </w:rPr>
            </w:pPr>
          </w:p>
          <w:p w14:paraId="0EB5C193" w14:textId="77777777" w:rsidR="00B56A2F" w:rsidRDefault="00B56A2F" w:rsidP="009225C9">
            <w:pPr>
              <w:rPr>
                <w:rFonts w:ascii="Arial" w:hAnsi="Arial" w:cs="Arial"/>
                <w:sz w:val="20"/>
                <w:szCs w:val="20"/>
              </w:rPr>
            </w:pPr>
          </w:p>
          <w:p w14:paraId="6DCFD10F" w14:textId="77777777" w:rsidR="009464D0" w:rsidRDefault="009464D0" w:rsidP="009225C9">
            <w:pPr>
              <w:rPr>
                <w:rFonts w:ascii="Arial" w:hAnsi="Arial" w:cs="Arial"/>
                <w:sz w:val="20"/>
                <w:szCs w:val="20"/>
              </w:rPr>
            </w:pPr>
            <w:r>
              <w:rPr>
                <w:rFonts w:ascii="Arial" w:hAnsi="Arial" w:cs="Arial"/>
                <w:sz w:val="20"/>
                <w:szCs w:val="20"/>
              </w:rPr>
              <w:t>7.1.</w:t>
            </w:r>
            <w:r w:rsidR="00952D4A">
              <w:rPr>
                <w:rFonts w:ascii="Arial" w:hAnsi="Arial" w:cs="Arial"/>
                <w:sz w:val="20"/>
                <w:szCs w:val="20"/>
              </w:rPr>
              <w:t>6</w:t>
            </w:r>
          </w:p>
          <w:p w14:paraId="5894102D" w14:textId="77777777" w:rsidR="00952D4A" w:rsidRDefault="00952D4A" w:rsidP="009225C9">
            <w:pPr>
              <w:rPr>
                <w:rFonts w:ascii="Arial" w:hAnsi="Arial" w:cs="Arial"/>
                <w:sz w:val="20"/>
                <w:szCs w:val="20"/>
              </w:rPr>
            </w:pPr>
          </w:p>
          <w:p w14:paraId="433D858F" w14:textId="77777777" w:rsidR="00952D4A" w:rsidRDefault="00952D4A" w:rsidP="009225C9">
            <w:pPr>
              <w:rPr>
                <w:rFonts w:ascii="Arial" w:hAnsi="Arial" w:cs="Arial"/>
                <w:sz w:val="20"/>
                <w:szCs w:val="20"/>
              </w:rPr>
            </w:pPr>
          </w:p>
          <w:p w14:paraId="2A39986A" w14:textId="77777777" w:rsidR="00952D4A" w:rsidRDefault="00952D4A" w:rsidP="009225C9">
            <w:pPr>
              <w:rPr>
                <w:rFonts w:ascii="Arial" w:hAnsi="Arial" w:cs="Arial"/>
                <w:sz w:val="20"/>
                <w:szCs w:val="20"/>
              </w:rPr>
            </w:pPr>
          </w:p>
          <w:p w14:paraId="7E98EFB3" w14:textId="77777777" w:rsidR="00952D4A" w:rsidRDefault="00952D4A" w:rsidP="009225C9">
            <w:pPr>
              <w:rPr>
                <w:rFonts w:ascii="Arial" w:hAnsi="Arial" w:cs="Arial"/>
                <w:sz w:val="20"/>
                <w:szCs w:val="20"/>
              </w:rPr>
            </w:pPr>
          </w:p>
          <w:p w14:paraId="4C309406" w14:textId="77777777" w:rsidR="00952D4A" w:rsidRDefault="00952D4A" w:rsidP="009225C9">
            <w:pPr>
              <w:rPr>
                <w:rFonts w:ascii="Arial" w:hAnsi="Arial" w:cs="Arial"/>
                <w:sz w:val="20"/>
                <w:szCs w:val="20"/>
              </w:rPr>
            </w:pPr>
          </w:p>
          <w:p w14:paraId="7EAB7687" w14:textId="77777777" w:rsidR="00952D4A" w:rsidRDefault="00952D4A" w:rsidP="009225C9">
            <w:pPr>
              <w:rPr>
                <w:rFonts w:ascii="Arial" w:hAnsi="Arial" w:cs="Arial"/>
                <w:sz w:val="20"/>
                <w:szCs w:val="20"/>
              </w:rPr>
            </w:pPr>
          </w:p>
          <w:p w14:paraId="12EF1CC5" w14:textId="77777777" w:rsidR="00952D4A" w:rsidRPr="00410B4A" w:rsidRDefault="00952D4A" w:rsidP="009225C9">
            <w:pPr>
              <w:rPr>
                <w:rFonts w:ascii="Arial" w:hAnsi="Arial" w:cs="Arial"/>
                <w:sz w:val="20"/>
                <w:szCs w:val="20"/>
              </w:rPr>
            </w:pPr>
            <w:r>
              <w:rPr>
                <w:rFonts w:ascii="Arial" w:hAnsi="Arial" w:cs="Arial"/>
                <w:sz w:val="20"/>
                <w:szCs w:val="20"/>
              </w:rPr>
              <w:t>7.2</w:t>
            </w:r>
          </w:p>
        </w:tc>
        <w:tc>
          <w:tcPr>
            <w:tcW w:w="7513" w:type="dxa"/>
          </w:tcPr>
          <w:p w14:paraId="7A2F71A0" w14:textId="77777777" w:rsidR="00B56A2F" w:rsidRDefault="00B56A2F" w:rsidP="009225C9">
            <w:pPr>
              <w:jc w:val="both"/>
              <w:rPr>
                <w:rFonts w:ascii="Arial" w:hAnsi="Arial" w:cs="Arial"/>
                <w:b/>
                <w:bCs/>
                <w:sz w:val="20"/>
                <w:szCs w:val="20"/>
              </w:rPr>
            </w:pPr>
            <w:r w:rsidRPr="00B56A2F">
              <w:rPr>
                <w:rFonts w:ascii="Arial" w:hAnsi="Arial" w:cs="Arial"/>
                <w:b/>
                <w:bCs/>
                <w:sz w:val="20"/>
                <w:szCs w:val="20"/>
              </w:rPr>
              <w:t>BACS payments made on 24</w:t>
            </w:r>
            <w:r w:rsidRPr="00B56A2F">
              <w:rPr>
                <w:rFonts w:ascii="Arial" w:hAnsi="Arial" w:cs="Arial"/>
                <w:b/>
                <w:bCs/>
                <w:sz w:val="20"/>
                <w:szCs w:val="20"/>
                <w:vertAlign w:val="superscript"/>
              </w:rPr>
              <w:t>th</w:t>
            </w:r>
            <w:r w:rsidRPr="00B56A2F">
              <w:rPr>
                <w:rFonts w:ascii="Arial" w:hAnsi="Arial" w:cs="Arial"/>
                <w:b/>
                <w:bCs/>
                <w:sz w:val="20"/>
                <w:szCs w:val="20"/>
              </w:rPr>
              <w:t xml:space="preserve"> May 2018 under S.O.29</w:t>
            </w:r>
          </w:p>
          <w:p w14:paraId="092712F2" w14:textId="77777777" w:rsidR="00B56A2F" w:rsidRDefault="00B56A2F" w:rsidP="009225C9">
            <w:pPr>
              <w:jc w:val="both"/>
              <w:rPr>
                <w:rFonts w:ascii="Arial" w:hAnsi="Arial" w:cs="Arial"/>
                <w:b/>
                <w:bCs/>
                <w:sz w:val="20"/>
                <w:szCs w:val="20"/>
              </w:rPr>
            </w:pPr>
          </w:p>
          <w:tbl>
            <w:tblPr>
              <w:tblStyle w:val="TableGrid"/>
              <w:tblW w:w="0" w:type="auto"/>
              <w:tblLook w:val="04A0" w:firstRow="1" w:lastRow="0" w:firstColumn="1" w:lastColumn="0" w:noHBand="0" w:noVBand="1"/>
            </w:tblPr>
            <w:tblGrid>
              <w:gridCol w:w="2287"/>
              <w:gridCol w:w="2287"/>
              <w:gridCol w:w="2288"/>
            </w:tblGrid>
            <w:tr w:rsidR="00B56A2F" w:rsidRPr="00B56A2F" w14:paraId="32239F02" w14:textId="77777777" w:rsidTr="00B56A2F">
              <w:trPr>
                <w:trHeight w:val="460"/>
              </w:trPr>
              <w:tc>
                <w:tcPr>
                  <w:tcW w:w="2287" w:type="dxa"/>
                </w:tcPr>
                <w:p w14:paraId="3B0E7F4B" w14:textId="77777777" w:rsidR="00B56A2F" w:rsidRPr="00B56A2F" w:rsidRDefault="00B56A2F" w:rsidP="006C3156">
                  <w:pPr>
                    <w:framePr w:hSpace="181" w:wrap="around" w:vAnchor="text" w:hAnchor="text" w:y="1"/>
                    <w:jc w:val="both"/>
                    <w:rPr>
                      <w:rFonts w:ascii="Arial" w:hAnsi="Arial" w:cs="Arial"/>
                      <w:sz w:val="20"/>
                      <w:szCs w:val="20"/>
                    </w:rPr>
                  </w:pPr>
                  <w:r w:rsidRPr="00B56A2F">
                    <w:rPr>
                      <w:rFonts w:ascii="Arial" w:hAnsi="Arial" w:cs="Arial"/>
                      <w:sz w:val="20"/>
                      <w:szCs w:val="20"/>
                    </w:rPr>
                    <w:t>BACS</w:t>
                  </w:r>
                </w:p>
              </w:tc>
              <w:tc>
                <w:tcPr>
                  <w:tcW w:w="2287" w:type="dxa"/>
                </w:tcPr>
                <w:p w14:paraId="36362E9F" w14:textId="77777777" w:rsidR="00B56A2F" w:rsidRDefault="00B56A2F" w:rsidP="006C3156">
                  <w:pPr>
                    <w:framePr w:hSpace="181" w:wrap="around" w:vAnchor="text" w:hAnchor="text" w:y="1"/>
                    <w:jc w:val="both"/>
                    <w:rPr>
                      <w:rFonts w:ascii="Arial" w:hAnsi="Arial" w:cs="Arial"/>
                      <w:sz w:val="20"/>
                      <w:szCs w:val="20"/>
                    </w:rPr>
                  </w:pPr>
                  <w:r w:rsidRPr="00B56A2F">
                    <w:rPr>
                      <w:rFonts w:ascii="Arial" w:hAnsi="Arial" w:cs="Arial"/>
                      <w:sz w:val="20"/>
                      <w:szCs w:val="20"/>
                    </w:rPr>
                    <w:t>John Shelton</w:t>
                  </w:r>
                </w:p>
                <w:p w14:paraId="57A76373" w14:textId="77777777" w:rsidR="00B56A2F" w:rsidRPr="00B56A2F" w:rsidRDefault="00B56A2F" w:rsidP="006C3156">
                  <w:pPr>
                    <w:framePr w:hSpace="181" w:wrap="around" w:vAnchor="text" w:hAnchor="text" w:y="1"/>
                    <w:jc w:val="both"/>
                    <w:rPr>
                      <w:rFonts w:ascii="Arial" w:hAnsi="Arial" w:cs="Arial"/>
                      <w:sz w:val="20"/>
                      <w:szCs w:val="20"/>
                    </w:rPr>
                  </w:pPr>
                  <w:r>
                    <w:rPr>
                      <w:rFonts w:ascii="Arial" w:hAnsi="Arial" w:cs="Arial"/>
                      <w:sz w:val="20"/>
                      <w:szCs w:val="20"/>
                    </w:rPr>
                    <w:t>Domain renewal</w:t>
                  </w:r>
                </w:p>
              </w:tc>
              <w:tc>
                <w:tcPr>
                  <w:tcW w:w="2288" w:type="dxa"/>
                </w:tcPr>
                <w:p w14:paraId="4B9F1CE0" w14:textId="77777777" w:rsidR="00B56A2F" w:rsidRPr="00B56A2F" w:rsidRDefault="00B56A2F" w:rsidP="006C3156">
                  <w:pPr>
                    <w:framePr w:hSpace="181" w:wrap="around" w:vAnchor="text" w:hAnchor="text" w:y="1"/>
                    <w:jc w:val="right"/>
                    <w:rPr>
                      <w:rFonts w:ascii="Arial" w:hAnsi="Arial" w:cs="Arial"/>
                      <w:sz w:val="20"/>
                      <w:szCs w:val="20"/>
                    </w:rPr>
                  </w:pPr>
                  <w:r>
                    <w:rPr>
                      <w:rFonts w:ascii="Arial" w:hAnsi="Arial" w:cs="Arial"/>
                      <w:sz w:val="20"/>
                      <w:szCs w:val="20"/>
                    </w:rPr>
                    <w:t>£35.99</w:t>
                  </w:r>
                </w:p>
              </w:tc>
            </w:tr>
            <w:tr w:rsidR="00B56A2F" w:rsidRPr="00B56A2F" w14:paraId="13488532" w14:textId="77777777" w:rsidTr="00B56A2F">
              <w:trPr>
                <w:trHeight w:val="245"/>
              </w:trPr>
              <w:tc>
                <w:tcPr>
                  <w:tcW w:w="2287" w:type="dxa"/>
                </w:tcPr>
                <w:p w14:paraId="1B97DD34" w14:textId="77777777" w:rsidR="00B56A2F" w:rsidRPr="00B56A2F" w:rsidRDefault="00B56A2F" w:rsidP="006C3156">
                  <w:pPr>
                    <w:framePr w:hSpace="181" w:wrap="around" w:vAnchor="text" w:hAnchor="text" w:y="1"/>
                    <w:jc w:val="both"/>
                    <w:rPr>
                      <w:rFonts w:ascii="Arial" w:hAnsi="Arial" w:cs="Arial"/>
                      <w:sz w:val="20"/>
                      <w:szCs w:val="20"/>
                    </w:rPr>
                  </w:pPr>
                  <w:r>
                    <w:rPr>
                      <w:rFonts w:ascii="Arial" w:hAnsi="Arial" w:cs="Arial"/>
                      <w:sz w:val="20"/>
                      <w:szCs w:val="20"/>
                    </w:rPr>
                    <w:t>BACS</w:t>
                  </w:r>
                </w:p>
              </w:tc>
              <w:tc>
                <w:tcPr>
                  <w:tcW w:w="2287" w:type="dxa"/>
                </w:tcPr>
                <w:p w14:paraId="2C0DE6B0" w14:textId="77777777" w:rsidR="00B56A2F" w:rsidRDefault="00B56A2F" w:rsidP="006C3156">
                  <w:pPr>
                    <w:framePr w:hSpace="181" w:wrap="around" w:vAnchor="text" w:hAnchor="text" w:y="1"/>
                    <w:jc w:val="both"/>
                    <w:rPr>
                      <w:rFonts w:ascii="Arial" w:hAnsi="Arial" w:cs="Arial"/>
                      <w:sz w:val="20"/>
                      <w:szCs w:val="20"/>
                    </w:rPr>
                  </w:pPr>
                  <w:r>
                    <w:rPr>
                      <w:rFonts w:ascii="Arial" w:hAnsi="Arial" w:cs="Arial"/>
                      <w:sz w:val="20"/>
                      <w:szCs w:val="20"/>
                    </w:rPr>
                    <w:t>Ernest Newhouse</w:t>
                  </w:r>
                </w:p>
                <w:p w14:paraId="2C57BCC3" w14:textId="77777777" w:rsidR="00B56A2F" w:rsidRPr="00B56A2F" w:rsidRDefault="00B56A2F" w:rsidP="006C3156">
                  <w:pPr>
                    <w:framePr w:hSpace="181" w:wrap="around" w:vAnchor="text" w:hAnchor="text" w:y="1"/>
                    <w:jc w:val="both"/>
                    <w:rPr>
                      <w:rFonts w:ascii="Arial" w:hAnsi="Arial" w:cs="Arial"/>
                      <w:sz w:val="20"/>
                      <w:szCs w:val="20"/>
                    </w:rPr>
                  </w:pPr>
                  <w:r>
                    <w:rPr>
                      <w:rFonts w:ascii="Arial" w:hAnsi="Arial" w:cs="Arial"/>
                      <w:sz w:val="20"/>
                      <w:szCs w:val="20"/>
                    </w:rPr>
                    <w:t>Internal Audit</w:t>
                  </w:r>
                </w:p>
              </w:tc>
              <w:tc>
                <w:tcPr>
                  <w:tcW w:w="2288" w:type="dxa"/>
                </w:tcPr>
                <w:p w14:paraId="3CF161FA" w14:textId="77777777" w:rsidR="00B56A2F" w:rsidRPr="00B56A2F" w:rsidRDefault="00B56A2F" w:rsidP="006C3156">
                  <w:pPr>
                    <w:framePr w:hSpace="181" w:wrap="around" w:vAnchor="text" w:hAnchor="text" w:y="1"/>
                    <w:jc w:val="right"/>
                    <w:rPr>
                      <w:rFonts w:ascii="Arial" w:hAnsi="Arial" w:cs="Arial"/>
                      <w:sz w:val="20"/>
                      <w:szCs w:val="20"/>
                    </w:rPr>
                  </w:pPr>
                  <w:r>
                    <w:rPr>
                      <w:rFonts w:ascii="Arial" w:hAnsi="Arial" w:cs="Arial"/>
                      <w:sz w:val="20"/>
                      <w:szCs w:val="20"/>
                    </w:rPr>
                    <w:t>£275.00</w:t>
                  </w:r>
                </w:p>
              </w:tc>
            </w:tr>
          </w:tbl>
          <w:p w14:paraId="602A8CAE" w14:textId="77777777" w:rsidR="00B56A2F" w:rsidRPr="00B56A2F" w:rsidRDefault="00B56A2F" w:rsidP="009225C9">
            <w:pPr>
              <w:jc w:val="both"/>
              <w:rPr>
                <w:rFonts w:ascii="Arial" w:hAnsi="Arial" w:cs="Arial"/>
                <w:sz w:val="20"/>
                <w:szCs w:val="20"/>
              </w:rPr>
            </w:pPr>
          </w:p>
          <w:p w14:paraId="5B63CDEB" w14:textId="77777777" w:rsidR="00B56A2F" w:rsidRPr="00B56A2F" w:rsidRDefault="00B56A2F" w:rsidP="009225C9">
            <w:pPr>
              <w:jc w:val="both"/>
              <w:rPr>
                <w:rFonts w:ascii="Arial" w:hAnsi="Arial" w:cs="Arial"/>
                <w:sz w:val="20"/>
                <w:szCs w:val="20"/>
              </w:rPr>
            </w:pPr>
          </w:p>
          <w:p w14:paraId="1EDFA0FE" w14:textId="77777777" w:rsidR="00B56A2F" w:rsidRDefault="00B56A2F" w:rsidP="009225C9">
            <w:pPr>
              <w:jc w:val="both"/>
              <w:rPr>
                <w:rFonts w:ascii="Arial" w:hAnsi="Arial" w:cs="Arial"/>
                <w:b/>
                <w:bCs/>
                <w:sz w:val="20"/>
                <w:szCs w:val="20"/>
              </w:rPr>
            </w:pPr>
            <w:r w:rsidRPr="00B56A2F">
              <w:rPr>
                <w:rFonts w:ascii="Arial" w:hAnsi="Arial" w:cs="Arial"/>
                <w:b/>
                <w:bCs/>
                <w:sz w:val="20"/>
                <w:szCs w:val="20"/>
              </w:rPr>
              <w:t xml:space="preserve">BACS payments made on </w:t>
            </w:r>
            <w:r w:rsidR="00952D4A">
              <w:rPr>
                <w:rFonts w:ascii="Arial" w:hAnsi="Arial" w:cs="Arial"/>
                <w:b/>
                <w:bCs/>
                <w:sz w:val="20"/>
                <w:szCs w:val="20"/>
              </w:rPr>
              <w:t>11</w:t>
            </w:r>
            <w:r w:rsidR="00952D4A" w:rsidRPr="00952D4A">
              <w:rPr>
                <w:rFonts w:ascii="Arial" w:hAnsi="Arial" w:cs="Arial"/>
                <w:b/>
                <w:bCs/>
                <w:sz w:val="20"/>
                <w:szCs w:val="20"/>
                <w:vertAlign w:val="superscript"/>
              </w:rPr>
              <w:t>th</w:t>
            </w:r>
            <w:r w:rsidR="00952D4A">
              <w:rPr>
                <w:rFonts w:ascii="Arial" w:hAnsi="Arial" w:cs="Arial"/>
                <w:b/>
                <w:bCs/>
                <w:sz w:val="20"/>
                <w:szCs w:val="20"/>
              </w:rPr>
              <w:t xml:space="preserve"> June</w:t>
            </w:r>
            <w:r w:rsidRPr="00B56A2F">
              <w:rPr>
                <w:rFonts w:ascii="Arial" w:hAnsi="Arial" w:cs="Arial"/>
                <w:b/>
                <w:bCs/>
                <w:sz w:val="20"/>
                <w:szCs w:val="20"/>
              </w:rPr>
              <w:t xml:space="preserve"> 2018 under S.O.29</w:t>
            </w:r>
          </w:p>
          <w:p w14:paraId="042FE3FA" w14:textId="77777777" w:rsidR="00B56A2F" w:rsidRDefault="00B56A2F" w:rsidP="009225C9">
            <w:pPr>
              <w:jc w:val="both"/>
              <w:rPr>
                <w:rFonts w:ascii="Arial" w:hAnsi="Arial" w:cs="Arial"/>
                <w:b/>
                <w:bCs/>
                <w:sz w:val="20"/>
                <w:szCs w:val="20"/>
              </w:rPr>
            </w:pPr>
          </w:p>
          <w:tbl>
            <w:tblPr>
              <w:tblStyle w:val="TableGrid"/>
              <w:tblW w:w="0" w:type="auto"/>
              <w:tblLook w:val="04A0" w:firstRow="1" w:lastRow="0" w:firstColumn="1" w:lastColumn="0" w:noHBand="0" w:noVBand="1"/>
            </w:tblPr>
            <w:tblGrid>
              <w:gridCol w:w="2287"/>
              <w:gridCol w:w="2287"/>
              <w:gridCol w:w="2288"/>
            </w:tblGrid>
            <w:tr w:rsidR="00B56A2F" w:rsidRPr="00B56A2F" w14:paraId="4EA87658" w14:textId="77777777" w:rsidTr="00CE2CF8">
              <w:trPr>
                <w:trHeight w:val="460"/>
              </w:trPr>
              <w:tc>
                <w:tcPr>
                  <w:tcW w:w="2287" w:type="dxa"/>
                </w:tcPr>
                <w:p w14:paraId="3C49AE09" w14:textId="77777777" w:rsidR="00B56A2F" w:rsidRPr="00B56A2F" w:rsidRDefault="00B56A2F" w:rsidP="006C3156">
                  <w:pPr>
                    <w:framePr w:hSpace="181" w:wrap="around" w:vAnchor="text" w:hAnchor="text" w:y="1"/>
                    <w:jc w:val="both"/>
                    <w:rPr>
                      <w:rFonts w:ascii="Arial" w:hAnsi="Arial" w:cs="Arial"/>
                      <w:sz w:val="20"/>
                      <w:szCs w:val="20"/>
                    </w:rPr>
                  </w:pPr>
                  <w:r w:rsidRPr="00B56A2F">
                    <w:rPr>
                      <w:rFonts w:ascii="Arial" w:hAnsi="Arial" w:cs="Arial"/>
                      <w:sz w:val="20"/>
                      <w:szCs w:val="20"/>
                    </w:rPr>
                    <w:t>BACS</w:t>
                  </w:r>
                </w:p>
              </w:tc>
              <w:tc>
                <w:tcPr>
                  <w:tcW w:w="2287" w:type="dxa"/>
                </w:tcPr>
                <w:p w14:paraId="65F6EAB8" w14:textId="77777777" w:rsidR="009E4C6F" w:rsidRDefault="009E4C6F" w:rsidP="006C3156">
                  <w:pPr>
                    <w:framePr w:hSpace="181" w:wrap="around" w:vAnchor="text" w:hAnchor="text" w:y="1"/>
                    <w:jc w:val="both"/>
                    <w:rPr>
                      <w:rFonts w:ascii="Arial" w:hAnsi="Arial" w:cs="Arial"/>
                      <w:sz w:val="20"/>
                      <w:szCs w:val="20"/>
                    </w:rPr>
                  </w:pPr>
                  <w:r>
                    <w:rPr>
                      <w:rFonts w:ascii="Arial" w:hAnsi="Arial" w:cs="Arial"/>
                      <w:sz w:val="20"/>
                      <w:szCs w:val="20"/>
                    </w:rPr>
                    <w:t>Herts County Council</w:t>
                  </w:r>
                </w:p>
                <w:p w14:paraId="162F9EF6" w14:textId="0354869B" w:rsidR="00B56A2F" w:rsidRPr="00B56A2F" w:rsidRDefault="009E4C6F" w:rsidP="006C3156">
                  <w:pPr>
                    <w:framePr w:hSpace="181" w:wrap="around" w:vAnchor="text" w:hAnchor="text" w:y="1"/>
                    <w:jc w:val="both"/>
                    <w:rPr>
                      <w:rFonts w:ascii="Arial" w:hAnsi="Arial" w:cs="Arial"/>
                      <w:sz w:val="20"/>
                      <w:szCs w:val="20"/>
                    </w:rPr>
                  </w:pPr>
                  <w:r>
                    <w:rPr>
                      <w:rFonts w:ascii="Arial" w:hAnsi="Arial" w:cs="Arial"/>
                      <w:sz w:val="20"/>
                      <w:szCs w:val="20"/>
                    </w:rPr>
                    <w:t>Street-lighting Bill</w:t>
                  </w:r>
                </w:p>
              </w:tc>
              <w:tc>
                <w:tcPr>
                  <w:tcW w:w="2288" w:type="dxa"/>
                </w:tcPr>
                <w:p w14:paraId="3BF204A1" w14:textId="40ACAF35" w:rsidR="00B56A2F" w:rsidRPr="00B56A2F" w:rsidRDefault="00B56A2F" w:rsidP="006C3156">
                  <w:pPr>
                    <w:framePr w:hSpace="181" w:wrap="around" w:vAnchor="text" w:hAnchor="text" w:y="1"/>
                    <w:jc w:val="right"/>
                    <w:rPr>
                      <w:rFonts w:ascii="Arial" w:hAnsi="Arial" w:cs="Arial"/>
                      <w:sz w:val="20"/>
                      <w:szCs w:val="20"/>
                    </w:rPr>
                  </w:pPr>
                  <w:r>
                    <w:rPr>
                      <w:rFonts w:ascii="Arial" w:hAnsi="Arial" w:cs="Arial"/>
                      <w:sz w:val="20"/>
                      <w:szCs w:val="20"/>
                    </w:rPr>
                    <w:t>£</w:t>
                  </w:r>
                  <w:r w:rsidR="009E4C6F">
                    <w:rPr>
                      <w:rFonts w:ascii="Arial" w:hAnsi="Arial" w:cs="Arial"/>
                      <w:sz w:val="20"/>
                      <w:szCs w:val="20"/>
                    </w:rPr>
                    <w:t>2,131.62</w:t>
                  </w:r>
                </w:p>
              </w:tc>
            </w:tr>
          </w:tbl>
          <w:p w14:paraId="2FD0F05A" w14:textId="77777777" w:rsidR="00952D4A" w:rsidRDefault="00952D4A" w:rsidP="009225C9">
            <w:pPr>
              <w:jc w:val="both"/>
              <w:rPr>
                <w:rFonts w:ascii="Arial" w:hAnsi="Arial" w:cs="Arial"/>
                <w:b/>
                <w:bCs/>
                <w:sz w:val="20"/>
                <w:szCs w:val="20"/>
              </w:rPr>
            </w:pPr>
          </w:p>
          <w:p w14:paraId="7DA17320" w14:textId="77777777" w:rsidR="00952D4A" w:rsidRDefault="00952D4A" w:rsidP="009225C9">
            <w:pPr>
              <w:jc w:val="both"/>
              <w:rPr>
                <w:rFonts w:ascii="Arial" w:hAnsi="Arial" w:cs="Arial"/>
                <w:sz w:val="20"/>
                <w:szCs w:val="20"/>
              </w:rPr>
            </w:pPr>
          </w:p>
          <w:p w14:paraId="35CA88F0" w14:textId="77777777" w:rsidR="00952D4A" w:rsidRDefault="00952D4A" w:rsidP="009225C9">
            <w:pPr>
              <w:jc w:val="both"/>
              <w:rPr>
                <w:rFonts w:ascii="Arial" w:hAnsi="Arial" w:cs="Arial"/>
                <w:sz w:val="20"/>
                <w:szCs w:val="20"/>
              </w:rPr>
            </w:pPr>
          </w:p>
          <w:p w14:paraId="35F431D6" w14:textId="77777777" w:rsidR="009464D0" w:rsidRPr="00B56A2F" w:rsidRDefault="009464D0" w:rsidP="009225C9">
            <w:pPr>
              <w:jc w:val="both"/>
              <w:rPr>
                <w:rFonts w:ascii="Arial" w:hAnsi="Arial" w:cs="Arial"/>
                <w:sz w:val="20"/>
                <w:szCs w:val="20"/>
              </w:rPr>
            </w:pPr>
            <w:r w:rsidRPr="00B56A2F">
              <w:rPr>
                <w:rFonts w:ascii="Arial" w:hAnsi="Arial" w:cs="Arial"/>
                <w:sz w:val="20"/>
                <w:szCs w:val="20"/>
              </w:rPr>
              <w:t xml:space="preserve">The cheques listed were signed off against the appropriate invoices.  The Chair proposed approval and payment. The cheques and invoices were reconciled by Cllr. S Fordyce and agreed. </w:t>
            </w:r>
            <w:r w:rsidR="00A230AC" w:rsidRPr="00B56A2F">
              <w:rPr>
                <w:rFonts w:ascii="Arial" w:hAnsi="Arial" w:cs="Arial"/>
                <w:sz w:val="20"/>
                <w:szCs w:val="20"/>
              </w:rPr>
              <w:t xml:space="preserve"> </w:t>
            </w:r>
          </w:p>
          <w:p w14:paraId="74289FA1" w14:textId="77777777" w:rsidR="009464D0" w:rsidRPr="00B56A2F" w:rsidRDefault="009464D0" w:rsidP="009225C9">
            <w:pPr>
              <w:jc w:val="both"/>
              <w:rPr>
                <w:rFonts w:ascii="Arial" w:hAnsi="Arial" w:cs="Arial"/>
                <w:sz w:val="20"/>
                <w:szCs w:val="20"/>
              </w:rPr>
            </w:pPr>
          </w:p>
        </w:tc>
        <w:tc>
          <w:tcPr>
            <w:tcW w:w="1112" w:type="dxa"/>
          </w:tcPr>
          <w:p w14:paraId="5580C8DE" w14:textId="77777777" w:rsidR="00B56A2F" w:rsidRDefault="00B56A2F" w:rsidP="009225C9">
            <w:pPr>
              <w:jc w:val="center"/>
              <w:rPr>
                <w:rFonts w:ascii="Arial" w:hAnsi="Arial" w:cs="Arial"/>
                <w:sz w:val="20"/>
                <w:szCs w:val="20"/>
              </w:rPr>
            </w:pPr>
          </w:p>
          <w:p w14:paraId="48A6BD59" w14:textId="77777777" w:rsidR="00B56A2F" w:rsidRDefault="00B56A2F" w:rsidP="009225C9">
            <w:pPr>
              <w:jc w:val="center"/>
              <w:rPr>
                <w:rFonts w:ascii="Arial" w:hAnsi="Arial" w:cs="Arial"/>
                <w:sz w:val="20"/>
                <w:szCs w:val="20"/>
              </w:rPr>
            </w:pPr>
          </w:p>
          <w:p w14:paraId="3FBACADC" w14:textId="77777777" w:rsidR="00B56A2F" w:rsidRDefault="00B56A2F" w:rsidP="009225C9">
            <w:pPr>
              <w:jc w:val="center"/>
              <w:rPr>
                <w:rFonts w:ascii="Arial" w:hAnsi="Arial" w:cs="Arial"/>
                <w:sz w:val="20"/>
                <w:szCs w:val="20"/>
              </w:rPr>
            </w:pPr>
          </w:p>
          <w:p w14:paraId="7C05375B" w14:textId="77777777" w:rsidR="00B56A2F" w:rsidRDefault="00B56A2F" w:rsidP="009225C9">
            <w:pPr>
              <w:jc w:val="center"/>
              <w:rPr>
                <w:rFonts w:ascii="Arial" w:hAnsi="Arial" w:cs="Arial"/>
                <w:sz w:val="20"/>
                <w:szCs w:val="20"/>
              </w:rPr>
            </w:pPr>
          </w:p>
          <w:p w14:paraId="6F298B4D" w14:textId="77777777" w:rsidR="00B56A2F" w:rsidRDefault="00B56A2F" w:rsidP="009225C9">
            <w:pPr>
              <w:jc w:val="center"/>
              <w:rPr>
                <w:rFonts w:ascii="Arial" w:hAnsi="Arial" w:cs="Arial"/>
                <w:sz w:val="20"/>
                <w:szCs w:val="20"/>
              </w:rPr>
            </w:pPr>
          </w:p>
          <w:p w14:paraId="27D202E2" w14:textId="77777777" w:rsidR="00B56A2F" w:rsidRDefault="00B56A2F" w:rsidP="009225C9">
            <w:pPr>
              <w:jc w:val="center"/>
              <w:rPr>
                <w:rFonts w:ascii="Arial" w:hAnsi="Arial" w:cs="Arial"/>
                <w:sz w:val="20"/>
                <w:szCs w:val="20"/>
              </w:rPr>
            </w:pPr>
          </w:p>
          <w:p w14:paraId="3EC55FF5" w14:textId="77777777" w:rsidR="00B56A2F" w:rsidRDefault="00B56A2F" w:rsidP="009225C9">
            <w:pPr>
              <w:jc w:val="center"/>
              <w:rPr>
                <w:rFonts w:ascii="Arial" w:hAnsi="Arial" w:cs="Arial"/>
                <w:sz w:val="20"/>
                <w:szCs w:val="20"/>
              </w:rPr>
            </w:pPr>
          </w:p>
          <w:p w14:paraId="34FF1B43" w14:textId="77777777" w:rsidR="00B56A2F" w:rsidRDefault="00B56A2F" w:rsidP="009225C9">
            <w:pPr>
              <w:jc w:val="center"/>
              <w:rPr>
                <w:rFonts w:ascii="Arial" w:hAnsi="Arial" w:cs="Arial"/>
                <w:sz w:val="20"/>
                <w:szCs w:val="20"/>
              </w:rPr>
            </w:pPr>
          </w:p>
          <w:p w14:paraId="39C5AA57" w14:textId="77777777" w:rsidR="00B56A2F" w:rsidRDefault="00B56A2F" w:rsidP="009225C9">
            <w:pPr>
              <w:jc w:val="center"/>
              <w:rPr>
                <w:rFonts w:ascii="Arial" w:hAnsi="Arial" w:cs="Arial"/>
                <w:sz w:val="20"/>
                <w:szCs w:val="20"/>
              </w:rPr>
            </w:pPr>
          </w:p>
          <w:p w14:paraId="6F248CA4" w14:textId="77777777" w:rsidR="00952D4A" w:rsidRDefault="00952D4A" w:rsidP="009225C9">
            <w:pPr>
              <w:jc w:val="center"/>
              <w:rPr>
                <w:rFonts w:ascii="Arial" w:hAnsi="Arial" w:cs="Arial"/>
                <w:sz w:val="20"/>
                <w:szCs w:val="20"/>
              </w:rPr>
            </w:pPr>
          </w:p>
          <w:p w14:paraId="683462E4" w14:textId="77777777" w:rsidR="00952D4A" w:rsidRDefault="00952D4A" w:rsidP="009225C9">
            <w:pPr>
              <w:jc w:val="center"/>
              <w:rPr>
                <w:rFonts w:ascii="Arial" w:hAnsi="Arial" w:cs="Arial"/>
                <w:sz w:val="20"/>
                <w:szCs w:val="20"/>
              </w:rPr>
            </w:pPr>
          </w:p>
          <w:p w14:paraId="3CC2B3A6" w14:textId="77777777" w:rsidR="00952D4A" w:rsidRDefault="00952D4A" w:rsidP="009225C9">
            <w:pPr>
              <w:jc w:val="center"/>
              <w:rPr>
                <w:rFonts w:ascii="Arial" w:hAnsi="Arial" w:cs="Arial"/>
                <w:sz w:val="20"/>
                <w:szCs w:val="20"/>
              </w:rPr>
            </w:pPr>
          </w:p>
          <w:p w14:paraId="1472B396" w14:textId="77777777" w:rsidR="00952D4A" w:rsidRDefault="00952D4A" w:rsidP="009225C9">
            <w:pPr>
              <w:jc w:val="center"/>
              <w:rPr>
                <w:rFonts w:ascii="Arial" w:hAnsi="Arial" w:cs="Arial"/>
                <w:sz w:val="20"/>
                <w:szCs w:val="20"/>
              </w:rPr>
            </w:pPr>
          </w:p>
          <w:p w14:paraId="0F603186" w14:textId="77777777" w:rsidR="00952D4A" w:rsidRDefault="00952D4A" w:rsidP="009225C9">
            <w:pPr>
              <w:jc w:val="center"/>
              <w:rPr>
                <w:rFonts w:ascii="Arial" w:hAnsi="Arial" w:cs="Arial"/>
                <w:sz w:val="20"/>
                <w:szCs w:val="20"/>
              </w:rPr>
            </w:pPr>
          </w:p>
          <w:p w14:paraId="5112CF29" w14:textId="77777777" w:rsidR="005E20BD" w:rsidRDefault="005E20BD" w:rsidP="009225C9">
            <w:pPr>
              <w:jc w:val="center"/>
              <w:rPr>
                <w:rFonts w:ascii="Arial" w:hAnsi="Arial" w:cs="Arial"/>
                <w:sz w:val="20"/>
                <w:szCs w:val="20"/>
              </w:rPr>
            </w:pPr>
          </w:p>
          <w:p w14:paraId="7858A5B6" w14:textId="5CFF815E" w:rsidR="009464D0" w:rsidRPr="00410B4A" w:rsidRDefault="009464D0" w:rsidP="009225C9">
            <w:pPr>
              <w:jc w:val="center"/>
              <w:rPr>
                <w:rFonts w:ascii="Arial" w:hAnsi="Arial" w:cs="Arial"/>
                <w:sz w:val="20"/>
                <w:szCs w:val="20"/>
              </w:rPr>
            </w:pPr>
            <w:r>
              <w:rPr>
                <w:rFonts w:ascii="Arial" w:hAnsi="Arial" w:cs="Arial"/>
                <w:sz w:val="20"/>
                <w:szCs w:val="20"/>
              </w:rPr>
              <w:t>Note</w:t>
            </w:r>
          </w:p>
        </w:tc>
      </w:tr>
      <w:tr w:rsidR="009464D0" w:rsidRPr="00410B4A" w14:paraId="2C22997A" w14:textId="77777777" w:rsidTr="009225C9">
        <w:trPr>
          <w:trHeight w:val="397"/>
        </w:trPr>
        <w:tc>
          <w:tcPr>
            <w:tcW w:w="846" w:type="dxa"/>
          </w:tcPr>
          <w:p w14:paraId="7D219B30" w14:textId="77777777" w:rsidR="009464D0" w:rsidRPr="003C2939" w:rsidRDefault="00DC27C4" w:rsidP="009225C9">
            <w:pPr>
              <w:rPr>
                <w:rFonts w:ascii="Arial" w:hAnsi="Arial" w:cs="Arial"/>
                <w:sz w:val="20"/>
                <w:szCs w:val="20"/>
              </w:rPr>
            </w:pPr>
            <w:r>
              <w:rPr>
                <w:rFonts w:ascii="Arial" w:hAnsi="Arial" w:cs="Arial"/>
                <w:sz w:val="20"/>
                <w:szCs w:val="20"/>
              </w:rPr>
              <w:t>7.3</w:t>
            </w:r>
          </w:p>
        </w:tc>
        <w:tc>
          <w:tcPr>
            <w:tcW w:w="7513" w:type="dxa"/>
          </w:tcPr>
          <w:p w14:paraId="0D4B8224" w14:textId="77777777" w:rsidR="009464D0" w:rsidRDefault="00864101" w:rsidP="009225C9">
            <w:pPr>
              <w:jc w:val="both"/>
              <w:rPr>
                <w:rFonts w:ascii="Arial" w:hAnsi="Arial" w:cs="Arial"/>
                <w:sz w:val="20"/>
                <w:szCs w:val="20"/>
              </w:rPr>
            </w:pPr>
            <w:r>
              <w:rPr>
                <w:rFonts w:ascii="Arial" w:hAnsi="Arial" w:cs="Arial"/>
                <w:sz w:val="20"/>
                <w:szCs w:val="20"/>
              </w:rPr>
              <w:t xml:space="preserve">Confirmation of NatWest closure and removal of documents </w:t>
            </w:r>
            <w:r w:rsidR="00C95699">
              <w:rPr>
                <w:rFonts w:ascii="Arial" w:hAnsi="Arial" w:cs="Arial"/>
                <w:sz w:val="20"/>
                <w:szCs w:val="20"/>
              </w:rPr>
              <w:t>held in safe custody to be then held at Barnes and Partners</w:t>
            </w:r>
          </w:p>
          <w:p w14:paraId="24CC62BE" w14:textId="77777777" w:rsidR="00C95699" w:rsidRDefault="00C95699" w:rsidP="009225C9">
            <w:pPr>
              <w:jc w:val="both"/>
              <w:rPr>
                <w:rFonts w:ascii="Arial" w:hAnsi="Arial" w:cs="Arial"/>
                <w:sz w:val="20"/>
                <w:szCs w:val="20"/>
              </w:rPr>
            </w:pPr>
          </w:p>
          <w:p w14:paraId="4FF4C753" w14:textId="4D29C9CA" w:rsidR="00C95699" w:rsidRPr="00646B73" w:rsidRDefault="00C95699" w:rsidP="009225C9">
            <w:pPr>
              <w:jc w:val="both"/>
              <w:rPr>
                <w:rFonts w:ascii="Arial" w:hAnsi="Arial" w:cs="Arial"/>
                <w:sz w:val="20"/>
                <w:szCs w:val="20"/>
              </w:rPr>
            </w:pPr>
            <w:r>
              <w:rPr>
                <w:rFonts w:ascii="Arial" w:hAnsi="Arial" w:cs="Arial"/>
                <w:sz w:val="20"/>
                <w:szCs w:val="20"/>
              </w:rPr>
              <w:t xml:space="preserve">Clerk </w:t>
            </w:r>
            <w:r w:rsidR="00DC27C4">
              <w:rPr>
                <w:rFonts w:ascii="Arial" w:hAnsi="Arial" w:cs="Arial"/>
                <w:sz w:val="20"/>
                <w:szCs w:val="20"/>
              </w:rPr>
              <w:t xml:space="preserve">has </w:t>
            </w:r>
            <w:r>
              <w:rPr>
                <w:rFonts w:ascii="Arial" w:hAnsi="Arial" w:cs="Arial"/>
                <w:sz w:val="20"/>
                <w:szCs w:val="20"/>
              </w:rPr>
              <w:t>actioned closure and passed documents to Chair</w:t>
            </w:r>
            <w:r w:rsidR="00374A0A">
              <w:rPr>
                <w:rFonts w:ascii="Arial" w:hAnsi="Arial" w:cs="Arial"/>
                <w:sz w:val="20"/>
                <w:szCs w:val="20"/>
              </w:rPr>
              <w:t xml:space="preserve"> who has passed to Chris </w:t>
            </w:r>
            <w:proofErr w:type="spellStart"/>
            <w:r w:rsidR="00374A0A">
              <w:rPr>
                <w:rFonts w:ascii="Arial" w:hAnsi="Arial" w:cs="Arial"/>
                <w:sz w:val="20"/>
                <w:szCs w:val="20"/>
              </w:rPr>
              <w:t>Smee</w:t>
            </w:r>
            <w:proofErr w:type="spellEnd"/>
            <w:r w:rsidR="00374A0A">
              <w:rPr>
                <w:rFonts w:ascii="Arial" w:hAnsi="Arial" w:cs="Arial"/>
                <w:sz w:val="20"/>
                <w:szCs w:val="20"/>
              </w:rPr>
              <w:t xml:space="preserve"> of</w:t>
            </w:r>
            <w:r>
              <w:rPr>
                <w:rFonts w:ascii="Arial" w:hAnsi="Arial" w:cs="Arial"/>
                <w:sz w:val="20"/>
                <w:szCs w:val="20"/>
              </w:rPr>
              <w:t xml:space="preserve"> Barnes and Partners.</w:t>
            </w:r>
          </w:p>
        </w:tc>
        <w:tc>
          <w:tcPr>
            <w:tcW w:w="1112" w:type="dxa"/>
          </w:tcPr>
          <w:p w14:paraId="7C8F8CBF" w14:textId="77777777" w:rsidR="009464D0" w:rsidRDefault="009464D0" w:rsidP="009225C9">
            <w:pPr>
              <w:jc w:val="center"/>
              <w:rPr>
                <w:rFonts w:ascii="Arial" w:hAnsi="Arial" w:cs="Arial"/>
                <w:sz w:val="20"/>
                <w:szCs w:val="20"/>
              </w:rPr>
            </w:pPr>
          </w:p>
          <w:p w14:paraId="2A17742C" w14:textId="77777777" w:rsidR="00C95699" w:rsidRDefault="00C95699" w:rsidP="009225C9">
            <w:pPr>
              <w:jc w:val="center"/>
              <w:rPr>
                <w:rFonts w:ascii="Arial" w:hAnsi="Arial" w:cs="Arial"/>
                <w:sz w:val="20"/>
                <w:szCs w:val="20"/>
              </w:rPr>
            </w:pPr>
          </w:p>
          <w:p w14:paraId="60D08E54" w14:textId="77777777" w:rsidR="00C95699" w:rsidRDefault="00C95699" w:rsidP="009225C9">
            <w:pPr>
              <w:jc w:val="center"/>
              <w:rPr>
                <w:rFonts w:ascii="Arial" w:hAnsi="Arial" w:cs="Arial"/>
                <w:sz w:val="20"/>
                <w:szCs w:val="20"/>
              </w:rPr>
            </w:pPr>
          </w:p>
          <w:p w14:paraId="3BF11E42" w14:textId="77777777" w:rsidR="00C95699" w:rsidRDefault="00C95699" w:rsidP="009225C9">
            <w:pPr>
              <w:jc w:val="center"/>
              <w:rPr>
                <w:rFonts w:ascii="Arial" w:hAnsi="Arial" w:cs="Arial"/>
                <w:sz w:val="20"/>
                <w:szCs w:val="20"/>
              </w:rPr>
            </w:pPr>
            <w:r>
              <w:rPr>
                <w:rFonts w:ascii="Arial" w:hAnsi="Arial" w:cs="Arial"/>
                <w:sz w:val="20"/>
                <w:szCs w:val="20"/>
              </w:rPr>
              <w:t>Note</w:t>
            </w:r>
          </w:p>
        </w:tc>
      </w:tr>
      <w:tr w:rsidR="009464D0" w:rsidRPr="00410B4A" w14:paraId="0BAEC826" w14:textId="77777777" w:rsidTr="009225C9">
        <w:trPr>
          <w:trHeight w:val="397"/>
        </w:trPr>
        <w:tc>
          <w:tcPr>
            <w:tcW w:w="846" w:type="dxa"/>
          </w:tcPr>
          <w:p w14:paraId="4666AC72" w14:textId="77777777" w:rsidR="009464D0" w:rsidRPr="003C2939" w:rsidRDefault="009464D0" w:rsidP="009225C9">
            <w:pPr>
              <w:rPr>
                <w:rFonts w:ascii="Arial" w:hAnsi="Arial" w:cs="Arial"/>
                <w:sz w:val="20"/>
                <w:szCs w:val="20"/>
              </w:rPr>
            </w:pPr>
          </w:p>
        </w:tc>
        <w:tc>
          <w:tcPr>
            <w:tcW w:w="7513" w:type="dxa"/>
          </w:tcPr>
          <w:p w14:paraId="6BF2640F" w14:textId="77777777" w:rsidR="00E65634" w:rsidRPr="00B90B43" w:rsidRDefault="00E65634" w:rsidP="009225C9">
            <w:pPr>
              <w:jc w:val="both"/>
              <w:rPr>
                <w:rFonts w:ascii="Arial" w:hAnsi="Arial" w:cs="Arial"/>
                <w:sz w:val="20"/>
                <w:szCs w:val="20"/>
              </w:rPr>
            </w:pPr>
          </w:p>
        </w:tc>
        <w:tc>
          <w:tcPr>
            <w:tcW w:w="1112" w:type="dxa"/>
          </w:tcPr>
          <w:p w14:paraId="4CF57AB3" w14:textId="77777777" w:rsidR="00B07400" w:rsidRDefault="00B07400" w:rsidP="009225C9">
            <w:pPr>
              <w:rPr>
                <w:rFonts w:ascii="Arial" w:hAnsi="Arial" w:cs="Arial"/>
                <w:sz w:val="20"/>
                <w:szCs w:val="20"/>
              </w:rPr>
            </w:pPr>
          </w:p>
          <w:p w14:paraId="00710A8F" w14:textId="77777777" w:rsidR="009464D0" w:rsidRPr="003C2939" w:rsidRDefault="009464D0" w:rsidP="009225C9">
            <w:pPr>
              <w:jc w:val="center"/>
              <w:rPr>
                <w:rFonts w:ascii="Arial" w:hAnsi="Arial" w:cs="Arial"/>
                <w:sz w:val="20"/>
                <w:szCs w:val="20"/>
              </w:rPr>
            </w:pPr>
          </w:p>
        </w:tc>
      </w:tr>
      <w:tr w:rsidR="00752B73" w:rsidRPr="00410B4A" w14:paraId="178EC438" w14:textId="77777777" w:rsidTr="009225C9">
        <w:trPr>
          <w:trHeight w:val="397"/>
        </w:trPr>
        <w:tc>
          <w:tcPr>
            <w:tcW w:w="846" w:type="dxa"/>
          </w:tcPr>
          <w:p w14:paraId="4B41161F" w14:textId="77777777" w:rsidR="00752B73" w:rsidRPr="00BD7B6D" w:rsidRDefault="00752B73" w:rsidP="009225C9">
            <w:pPr>
              <w:rPr>
                <w:rFonts w:ascii="Arial" w:hAnsi="Arial" w:cs="Arial"/>
                <w:b/>
                <w:sz w:val="20"/>
                <w:szCs w:val="20"/>
              </w:rPr>
            </w:pPr>
            <w:r w:rsidRPr="00BD7B6D">
              <w:rPr>
                <w:rFonts w:ascii="Arial" w:hAnsi="Arial" w:cs="Arial"/>
                <w:b/>
                <w:sz w:val="20"/>
                <w:szCs w:val="20"/>
              </w:rPr>
              <w:t>8</w:t>
            </w:r>
          </w:p>
        </w:tc>
        <w:tc>
          <w:tcPr>
            <w:tcW w:w="7513" w:type="dxa"/>
          </w:tcPr>
          <w:p w14:paraId="1AFA9112" w14:textId="77777777" w:rsidR="00752B73" w:rsidRPr="00BD7B6D" w:rsidRDefault="00752B73" w:rsidP="009225C9">
            <w:pPr>
              <w:jc w:val="both"/>
              <w:rPr>
                <w:rFonts w:ascii="Arial" w:hAnsi="Arial" w:cs="Arial"/>
                <w:b/>
                <w:sz w:val="20"/>
                <w:szCs w:val="20"/>
              </w:rPr>
            </w:pPr>
            <w:r w:rsidRPr="00BD7B6D">
              <w:rPr>
                <w:rFonts w:ascii="Arial" w:hAnsi="Arial" w:cs="Arial"/>
                <w:b/>
                <w:sz w:val="20"/>
                <w:szCs w:val="20"/>
              </w:rPr>
              <w:t>Planning</w:t>
            </w:r>
          </w:p>
        </w:tc>
        <w:tc>
          <w:tcPr>
            <w:tcW w:w="1112" w:type="dxa"/>
          </w:tcPr>
          <w:p w14:paraId="199C2D9E" w14:textId="77777777" w:rsidR="00752B73" w:rsidRDefault="00752B73" w:rsidP="009225C9">
            <w:pPr>
              <w:jc w:val="center"/>
              <w:rPr>
                <w:rFonts w:ascii="Arial" w:hAnsi="Arial" w:cs="Arial"/>
                <w:sz w:val="20"/>
                <w:szCs w:val="20"/>
              </w:rPr>
            </w:pPr>
          </w:p>
        </w:tc>
      </w:tr>
      <w:tr w:rsidR="009464D0" w:rsidRPr="00410B4A" w14:paraId="0C968A67" w14:textId="77777777" w:rsidTr="009225C9">
        <w:trPr>
          <w:trHeight w:val="397"/>
        </w:trPr>
        <w:tc>
          <w:tcPr>
            <w:tcW w:w="846" w:type="dxa"/>
          </w:tcPr>
          <w:p w14:paraId="5B0A4633" w14:textId="77777777" w:rsidR="009464D0" w:rsidRPr="00410B4A" w:rsidRDefault="009464D0" w:rsidP="009225C9">
            <w:pPr>
              <w:rPr>
                <w:rFonts w:ascii="Arial" w:hAnsi="Arial" w:cs="Arial"/>
                <w:sz w:val="20"/>
                <w:szCs w:val="20"/>
              </w:rPr>
            </w:pPr>
            <w:r>
              <w:rPr>
                <w:rFonts w:ascii="Arial" w:hAnsi="Arial" w:cs="Arial"/>
                <w:sz w:val="20"/>
                <w:szCs w:val="20"/>
              </w:rPr>
              <w:t>8.1</w:t>
            </w:r>
          </w:p>
        </w:tc>
        <w:tc>
          <w:tcPr>
            <w:tcW w:w="7513" w:type="dxa"/>
          </w:tcPr>
          <w:p w14:paraId="3433F2A9" w14:textId="77777777" w:rsidR="001F1232" w:rsidRDefault="009464D0" w:rsidP="009225C9">
            <w:pPr>
              <w:jc w:val="both"/>
              <w:rPr>
                <w:rFonts w:ascii="Arial" w:hAnsi="Arial" w:cs="Arial"/>
                <w:sz w:val="20"/>
                <w:szCs w:val="20"/>
                <w:u w:val="single"/>
              </w:rPr>
            </w:pPr>
            <w:r w:rsidRPr="0052483D">
              <w:rPr>
                <w:rFonts w:ascii="Arial" w:hAnsi="Arial" w:cs="Arial"/>
                <w:sz w:val="20"/>
                <w:szCs w:val="20"/>
                <w:u w:val="single"/>
              </w:rPr>
              <w:t xml:space="preserve">DBC decisions on Planning applications </w:t>
            </w:r>
          </w:p>
          <w:p w14:paraId="47F118F5" w14:textId="77777777" w:rsidR="000F6DE8" w:rsidRPr="001F1232" w:rsidRDefault="00573E51" w:rsidP="009225C9">
            <w:pPr>
              <w:jc w:val="both"/>
              <w:rPr>
                <w:rFonts w:ascii="Arial" w:hAnsi="Arial" w:cs="Arial"/>
                <w:sz w:val="20"/>
                <w:szCs w:val="20"/>
                <w:u w:val="single"/>
              </w:rPr>
            </w:pPr>
            <w:r w:rsidRPr="00573E51">
              <w:rPr>
                <w:rFonts w:ascii="Arial" w:hAnsi="Arial" w:cs="Arial"/>
                <w:sz w:val="20"/>
                <w:szCs w:val="20"/>
              </w:rPr>
              <w:t>4</w:t>
            </w:r>
            <w:r w:rsidRPr="0051710F">
              <w:rPr>
                <w:rFonts w:ascii="Arial" w:hAnsi="Arial" w:cs="Arial"/>
                <w:b/>
                <w:bCs/>
                <w:sz w:val="20"/>
                <w:szCs w:val="20"/>
              </w:rPr>
              <w:t>/</w:t>
            </w:r>
            <w:r w:rsidR="001F1232" w:rsidRPr="0051710F">
              <w:rPr>
                <w:rFonts w:ascii="Arial" w:hAnsi="Arial" w:cs="Arial"/>
                <w:b/>
                <w:bCs/>
                <w:sz w:val="20"/>
                <w:szCs w:val="20"/>
              </w:rPr>
              <w:t>00754/18/LDP</w:t>
            </w:r>
            <w:r w:rsidR="0051710F">
              <w:rPr>
                <w:rFonts w:ascii="Arial" w:hAnsi="Arial" w:cs="Arial"/>
                <w:sz w:val="20"/>
                <w:szCs w:val="20"/>
              </w:rPr>
              <w:t xml:space="preserve"> </w:t>
            </w:r>
            <w:r w:rsidR="009C1A13">
              <w:rPr>
                <w:rFonts w:ascii="Arial" w:hAnsi="Arial" w:cs="Arial"/>
                <w:sz w:val="20"/>
                <w:szCs w:val="20"/>
              </w:rPr>
              <w:t xml:space="preserve"> </w:t>
            </w:r>
            <w:r w:rsidR="001F1232">
              <w:rPr>
                <w:rFonts w:ascii="Arial" w:hAnsi="Arial" w:cs="Arial"/>
                <w:sz w:val="20"/>
                <w:szCs w:val="20"/>
              </w:rPr>
              <w:t>White Farm</w:t>
            </w:r>
            <w:r w:rsidRPr="00573E51">
              <w:rPr>
                <w:rFonts w:ascii="Arial" w:hAnsi="Arial" w:cs="Arial"/>
                <w:sz w:val="20"/>
                <w:szCs w:val="20"/>
              </w:rPr>
              <w:t xml:space="preserve">, </w:t>
            </w:r>
            <w:r w:rsidR="001F1232">
              <w:rPr>
                <w:rFonts w:ascii="Arial" w:hAnsi="Arial" w:cs="Arial"/>
                <w:sz w:val="20"/>
                <w:szCs w:val="20"/>
              </w:rPr>
              <w:t xml:space="preserve">Tinkers Lane, </w:t>
            </w:r>
            <w:r w:rsidRPr="00573E51">
              <w:rPr>
                <w:rFonts w:ascii="Arial" w:hAnsi="Arial" w:cs="Arial"/>
                <w:sz w:val="20"/>
                <w:szCs w:val="20"/>
              </w:rPr>
              <w:t xml:space="preserve">Wigginton </w:t>
            </w:r>
            <w:r>
              <w:rPr>
                <w:rFonts w:ascii="Arial" w:hAnsi="Arial" w:cs="Arial"/>
                <w:sz w:val="20"/>
                <w:szCs w:val="20"/>
              </w:rPr>
              <w:t>–</w:t>
            </w:r>
            <w:r w:rsidRPr="00573E51">
              <w:rPr>
                <w:rFonts w:ascii="Arial" w:hAnsi="Arial" w:cs="Arial"/>
                <w:sz w:val="20"/>
                <w:szCs w:val="20"/>
              </w:rPr>
              <w:t xml:space="preserve"> Granted</w:t>
            </w:r>
          </w:p>
          <w:p w14:paraId="0757477F" w14:textId="77777777" w:rsidR="00573E51" w:rsidRPr="00573E51" w:rsidRDefault="00573E51" w:rsidP="009225C9">
            <w:pPr>
              <w:jc w:val="both"/>
              <w:rPr>
                <w:rFonts w:ascii="Arial" w:hAnsi="Arial" w:cs="Arial"/>
                <w:sz w:val="20"/>
                <w:szCs w:val="20"/>
              </w:rPr>
            </w:pPr>
            <w:r w:rsidRPr="0051710F">
              <w:rPr>
                <w:rFonts w:ascii="Arial" w:hAnsi="Arial" w:cs="Arial"/>
                <w:b/>
                <w:bCs/>
                <w:sz w:val="20"/>
                <w:szCs w:val="20"/>
              </w:rPr>
              <w:t>4/0</w:t>
            </w:r>
            <w:r w:rsidR="009C1A13" w:rsidRPr="0051710F">
              <w:rPr>
                <w:rFonts w:ascii="Arial" w:hAnsi="Arial" w:cs="Arial"/>
                <w:b/>
                <w:bCs/>
                <w:sz w:val="20"/>
                <w:szCs w:val="20"/>
              </w:rPr>
              <w:t>0</w:t>
            </w:r>
            <w:r w:rsidR="001F1232" w:rsidRPr="0051710F">
              <w:rPr>
                <w:rFonts w:ascii="Arial" w:hAnsi="Arial" w:cs="Arial"/>
                <w:b/>
                <w:bCs/>
                <w:sz w:val="20"/>
                <w:szCs w:val="20"/>
              </w:rPr>
              <w:t>383</w:t>
            </w:r>
            <w:r w:rsidRPr="0051710F">
              <w:rPr>
                <w:rFonts w:ascii="Arial" w:hAnsi="Arial" w:cs="Arial"/>
                <w:b/>
                <w:bCs/>
                <w:sz w:val="20"/>
                <w:szCs w:val="20"/>
              </w:rPr>
              <w:t>/1</w:t>
            </w:r>
            <w:r w:rsidR="009C1A13" w:rsidRPr="0051710F">
              <w:rPr>
                <w:rFonts w:ascii="Arial" w:hAnsi="Arial" w:cs="Arial"/>
                <w:b/>
                <w:bCs/>
                <w:sz w:val="20"/>
                <w:szCs w:val="20"/>
              </w:rPr>
              <w:t>8</w:t>
            </w:r>
            <w:r w:rsidRPr="0051710F">
              <w:rPr>
                <w:rFonts w:ascii="Arial" w:hAnsi="Arial" w:cs="Arial"/>
                <w:b/>
                <w:bCs/>
                <w:sz w:val="20"/>
                <w:szCs w:val="20"/>
              </w:rPr>
              <w:t>/</w:t>
            </w:r>
            <w:r w:rsidR="001F1232" w:rsidRPr="0051710F">
              <w:rPr>
                <w:rFonts w:ascii="Arial" w:hAnsi="Arial" w:cs="Arial"/>
                <w:b/>
                <w:bCs/>
                <w:sz w:val="20"/>
                <w:szCs w:val="20"/>
              </w:rPr>
              <w:t>TPO</w:t>
            </w:r>
            <w:r>
              <w:rPr>
                <w:rFonts w:ascii="Arial" w:hAnsi="Arial" w:cs="Arial"/>
                <w:sz w:val="20"/>
                <w:szCs w:val="20"/>
              </w:rPr>
              <w:t xml:space="preserve"> </w:t>
            </w:r>
            <w:r w:rsidR="00257BFC">
              <w:rPr>
                <w:rFonts w:ascii="Arial" w:hAnsi="Arial" w:cs="Arial"/>
                <w:sz w:val="20"/>
                <w:szCs w:val="20"/>
              </w:rPr>
              <w:t>24 Beech Park,</w:t>
            </w:r>
            <w:r>
              <w:rPr>
                <w:rFonts w:ascii="Arial" w:hAnsi="Arial" w:cs="Arial"/>
                <w:sz w:val="20"/>
                <w:szCs w:val="20"/>
              </w:rPr>
              <w:t xml:space="preserve"> Wigginton – Granted</w:t>
            </w:r>
          </w:p>
          <w:p w14:paraId="3A5E9A78" w14:textId="77777777" w:rsidR="009464D0" w:rsidRDefault="0051710F" w:rsidP="009225C9">
            <w:pPr>
              <w:jc w:val="both"/>
              <w:rPr>
                <w:rFonts w:ascii="Arial" w:hAnsi="Arial" w:cs="Arial"/>
                <w:bCs/>
                <w:sz w:val="20"/>
                <w:szCs w:val="20"/>
              </w:rPr>
            </w:pPr>
            <w:r w:rsidRPr="0051710F">
              <w:rPr>
                <w:rFonts w:ascii="Arial" w:hAnsi="Arial" w:cs="Arial"/>
                <w:b/>
                <w:sz w:val="20"/>
                <w:szCs w:val="20"/>
              </w:rPr>
              <w:t>4/02341/17/FUL</w:t>
            </w:r>
            <w:r>
              <w:rPr>
                <w:rFonts w:ascii="Arial" w:hAnsi="Arial" w:cs="Arial"/>
                <w:bCs/>
                <w:sz w:val="20"/>
                <w:szCs w:val="20"/>
              </w:rPr>
              <w:t xml:space="preserve">  St. Bartholomew’s School, </w:t>
            </w:r>
            <w:proofErr w:type="spellStart"/>
            <w:r>
              <w:rPr>
                <w:rFonts w:ascii="Arial" w:hAnsi="Arial" w:cs="Arial"/>
                <w:bCs/>
                <w:sz w:val="20"/>
                <w:szCs w:val="20"/>
              </w:rPr>
              <w:t>Commonfield</w:t>
            </w:r>
            <w:proofErr w:type="spellEnd"/>
            <w:r>
              <w:rPr>
                <w:rFonts w:ascii="Arial" w:hAnsi="Arial" w:cs="Arial"/>
                <w:bCs/>
                <w:sz w:val="20"/>
                <w:szCs w:val="20"/>
              </w:rPr>
              <w:t xml:space="preserve"> - Granted</w:t>
            </w:r>
          </w:p>
          <w:p w14:paraId="5A58C46F" w14:textId="77777777" w:rsidR="0051710F" w:rsidRPr="0051710F" w:rsidRDefault="0051710F" w:rsidP="009225C9">
            <w:pPr>
              <w:jc w:val="both"/>
              <w:rPr>
                <w:rFonts w:ascii="Arial" w:hAnsi="Arial" w:cs="Arial"/>
                <w:bCs/>
                <w:sz w:val="20"/>
                <w:szCs w:val="20"/>
              </w:rPr>
            </w:pPr>
          </w:p>
        </w:tc>
        <w:tc>
          <w:tcPr>
            <w:tcW w:w="1112" w:type="dxa"/>
          </w:tcPr>
          <w:p w14:paraId="1A74C42C" w14:textId="77777777" w:rsidR="009464D0" w:rsidRPr="00410B4A" w:rsidRDefault="009464D0" w:rsidP="009225C9">
            <w:pPr>
              <w:jc w:val="center"/>
              <w:rPr>
                <w:rFonts w:ascii="Arial" w:hAnsi="Arial" w:cs="Arial"/>
                <w:sz w:val="20"/>
                <w:szCs w:val="20"/>
              </w:rPr>
            </w:pPr>
            <w:r>
              <w:rPr>
                <w:rFonts w:ascii="Arial" w:hAnsi="Arial" w:cs="Arial"/>
                <w:sz w:val="20"/>
                <w:szCs w:val="20"/>
              </w:rPr>
              <w:t>Note</w:t>
            </w:r>
          </w:p>
        </w:tc>
      </w:tr>
      <w:tr w:rsidR="009464D0" w:rsidRPr="00410B4A" w14:paraId="09BEA099" w14:textId="77777777" w:rsidTr="009225C9">
        <w:trPr>
          <w:trHeight w:val="397"/>
        </w:trPr>
        <w:tc>
          <w:tcPr>
            <w:tcW w:w="846" w:type="dxa"/>
          </w:tcPr>
          <w:p w14:paraId="064850A9" w14:textId="77777777" w:rsidR="009464D0" w:rsidRPr="00410B4A" w:rsidRDefault="009464D0" w:rsidP="009225C9">
            <w:pPr>
              <w:rPr>
                <w:rFonts w:ascii="Arial" w:hAnsi="Arial" w:cs="Arial"/>
                <w:sz w:val="20"/>
                <w:szCs w:val="20"/>
              </w:rPr>
            </w:pPr>
            <w:r>
              <w:rPr>
                <w:rFonts w:ascii="Arial" w:hAnsi="Arial" w:cs="Arial"/>
                <w:sz w:val="20"/>
                <w:szCs w:val="20"/>
              </w:rPr>
              <w:t>8.2</w:t>
            </w:r>
          </w:p>
        </w:tc>
        <w:tc>
          <w:tcPr>
            <w:tcW w:w="7513" w:type="dxa"/>
          </w:tcPr>
          <w:p w14:paraId="1F4B2290" w14:textId="77777777" w:rsidR="009464D0" w:rsidRDefault="009464D0" w:rsidP="009225C9">
            <w:pPr>
              <w:jc w:val="both"/>
              <w:rPr>
                <w:rFonts w:ascii="Arial" w:hAnsi="Arial" w:cs="Arial"/>
                <w:sz w:val="20"/>
                <w:szCs w:val="20"/>
              </w:rPr>
            </w:pPr>
            <w:r w:rsidRPr="00146659">
              <w:rPr>
                <w:rFonts w:ascii="Arial" w:hAnsi="Arial" w:cs="Arial"/>
                <w:sz w:val="20"/>
                <w:szCs w:val="20"/>
              </w:rPr>
              <w:t>The following Planning applications were considered by the Parish Council: -</w:t>
            </w:r>
          </w:p>
          <w:p w14:paraId="2079A683" w14:textId="77777777" w:rsidR="009464D0" w:rsidRPr="00146659" w:rsidRDefault="009464D0" w:rsidP="009225C9">
            <w:pPr>
              <w:jc w:val="both"/>
              <w:rPr>
                <w:rFonts w:ascii="Arial" w:hAnsi="Arial" w:cs="Arial"/>
                <w:sz w:val="20"/>
                <w:szCs w:val="20"/>
              </w:rPr>
            </w:pPr>
          </w:p>
          <w:p w14:paraId="75F5ABE7" w14:textId="77777777" w:rsidR="00257BFC" w:rsidRPr="00257BFC" w:rsidRDefault="0052483D" w:rsidP="009225C9">
            <w:pPr>
              <w:jc w:val="both"/>
              <w:rPr>
                <w:rFonts w:ascii="Arial" w:hAnsi="Arial"/>
                <w:bCs/>
                <w:sz w:val="20"/>
                <w:szCs w:val="20"/>
              </w:rPr>
            </w:pPr>
            <w:r>
              <w:rPr>
                <w:rFonts w:ascii="Arial" w:hAnsi="Arial"/>
                <w:b/>
                <w:sz w:val="20"/>
                <w:szCs w:val="20"/>
              </w:rPr>
              <w:lastRenderedPageBreak/>
              <w:t>4/</w:t>
            </w:r>
            <w:r w:rsidR="00257BFC">
              <w:rPr>
                <w:rFonts w:ascii="Arial" w:hAnsi="Arial"/>
                <w:b/>
                <w:sz w:val="20"/>
                <w:szCs w:val="20"/>
              </w:rPr>
              <w:t>03275</w:t>
            </w:r>
            <w:r>
              <w:rPr>
                <w:rFonts w:ascii="Arial" w:hAnsi="Arial"/>
                <w:b/>
                <w:sz w:val="20"/>
                <w:szCs w:val="20"/>
              </w:rPr>
              <w:t>/1</w:t>
            </w:r>
            <w:r w:rsidR="00B91D27">
              <w:rPr>
                <w:rFonts w:ascii="Arial" w:hAnsi="Arial"/>
                <w:b/>
                <w:sz w:val="20"/>
                <w:szCs w:val="20"/>
              </w:rPr>
              <w:t>8</w:t>
            </w:r>
            <w:r>
              <w:rPr>
                <w:rFonts w:ascii="Arial" w:hAnsi="Arial"/>
                <w:b/>
                <w:sz w:val="20"/>
                <w:szCs w:val="20"/>
              </w:rPr>
              <w:t>/F</w:t>
            </w:r>
            <w:r w:rsidR="00257BFC">
              <w:rPr>
                <w:rFonts w:ascii="Arial" w:hAnsi="Arial"/>
                <w:b/>
                <w:sz w:val="20"/>
                <w:szCs w:val="20"/>
              </w:rPr>
              <w:t xml:space="preserve">UL  </w:t>
            </w:r>
            <w:proofErr w:type="spellStart"/>
            <w:r w:rsidR="00257BFC">
              <w:rPr>
                <w:rFonts w:ascii="Arial" w:hAnsi="Arial"/>
                <w:bCs/>
                <w:sz w:val="20"/>
                <w:szCs w:val="20"/>
              </w:rPr>
              <w:t>Woodview</w:t>
            </w:r>
            <w:proofErr w:type="spellEnd"/>
            <w:r w:rsidR="00257BFC">
              <w:rPr>
                <w:rFonts w:ascii="Arial" w:hAnsi="Arial"/>
                <w:bCs/>
                <w:sz w:val="20"/>
                <w:szCs w:val="20"/>
              </w:rPr>
              <w:t xml:space="preserve"> Nurseries, Tinkers Lane, Wigginton, HP23 6JB</w:t>
            </w:r>
          </w:p>
          <w:p w14:paraId="6CD0C596" w14:textId="77777777" w:rsidR="00257BFC" w:rsidRDefault="00257BFC" w:rsidP="009225C9">
            <w:pPr>
              <w:jc w:val="both"/>
              <w:rPr>
                <w:rFonts w:ascii="Arial" w:hAnsi="Arial" w:cs="Arial"/>
                <w:sz w:val="20"/>
                <w:szCs w:val="20"/>
              </w:rPr>
            </w:pPr>
            <w:r>
              <w:rPr>
                <w:rFonts w:ascii="Arial" w:hAnsi="Arial" w:cs="Arial"/>
                <w:sz w:val="20"/>
                <w:szCs w:val="20"/>
              </w:rPr>
              <w:t>Change of use from nursery to residential.  Redevelopment of site to provide three new dwellings.</w:t>
            </w:r>
          </w:p>
          <w:p w14:paraId="4FF4C82B" w14:textId="49C38B64" w:rsidR="00B344AC" w:rsidRDefault="00B91D27" w:rsidP="009225C9">
            <w:pPr>
              <w:jc w:val="both"/>
              <w:rPr>
                <w:rFonts w:ascii="Arial" w:hAnsi="Arial" w:cs="Arial"/>
                <w:sz w:val="20"/>
                <w:szCs w:val="20"/>
              </w:rPr>
            </w:pPr>
            <w:r>
              <w:rPr>
                <w:rFonts w:ascii="Arial" w:hAnsi="Arial" w:cs="Arial"/>
                <w:sz w:val="20"/>
                <w:szCs w:val="20"/>
              </w:rPr>
              <w:t>Support</w:t>
            </w:r>
            <w:r w:rsidR="00B344AC">
              <w:rPr>
                <w:rFonts w:ascii="Arial" w:hAnsi="Arial" w:cs="Arial"/>
                <w:sz w:val="20"/>
                <w:szCs w:val="20"/>
              </w:rPr>
              <w:t>.</w:t>
            </w:r>
            <w:r w:rsidR="00B27FB5">
              <w:rPr>
                <w:rFonts w:ascii="Arial" w:hAnsi="Arial" w:cs="Arial"/>
                <w:sz w:val="20"/>
                <w:szCs w:val="20"/>
              </w:rPr>
              <w:t xml:space="preserve"> </w:t>
            </w:r>
          </w:p>
          <w:p w14:paraId="2038F152" w14:textId="242C54A2" w:rsidR="009464D0" w:rsidRDefault="007D2FF1" w:rsidP="009225C9">
            <w:pPr>
              <w:jc w:val="both"/>
              <w:rPr>
                <w:rFonts w:ascii="Arial" w:hAnsi="Arial" w:cs="Arial"/>
                <w:sz w:val="20"/>
                <w:szCs w:val="20"/>
              </w:rPr>
            </w:pPr>
            <w:r>
              <w:rPr>
                <w:rFonts w:ascii="Arial" w:hAnsi="Arial" w:cs="Arial"/>
                <w:sz w:val="20"/>
                <w:szCs w:val="20"/>
              </w:rPr>
              <w:t xml:space="preserve">One member of the public spoke in favour of the proposal and one against. </w:t>
            </w:r>
            <w:r w:rsidR="00730D88">
              <w:rPr>
                <w:rFonts w:ascii="Arial" w:hAnsi="Arial" w:cs="Arial"/>
                <w:sz w:val="20"/>
                <w:szCs w:val="20"/>
              </w:rPr>
              <w:t>Written o</w:t>
            </w:r>
            <w:r>
              <w:rPr>
                <w:rFonts w:ascii="Arial" w:hAnsi="Arial" w:cs="Arial"/>
                <w:sz w:val="20"/>
                <w:szCs w:val="20"/>
              </w:rPr>
              <w:t xml:space="preserve">bjections had been made based on the fact that this is in the AONB and the </w:t>
            </w:r>
            <w:r w:rsidR="00B344AC">
              <w:rPr>
                <w:rFonts w:ascii="Arial" w:hAnsi="Arial" w:cs="Arial"/>
                <w:sz w:val="20"/>
                <w:szCs w:val="20"/>
              </w:rPr>
              <w:t>G</w:t>
            </w:r>
            <w:r>
              <w:rPr>
                <w:rFonts w:ascii="Arial" w:hAnsi="Arial" w:cs="Arial"/>
                <w:sz w:val="20"/>
                <w:szCs w:val="20"/>
              </w:rPr>
              <w:t xml:space="preserve">reen </w:t>
            </w:r>
            <w:r w:rsidR="00B344AC">
              <w:rPr>
                <w:rFonts w:ascii="Arial" w:hAnsi="Arial" w:cs="Arial"/>
                <w:sz w:val="20"/>
                <w:szCs w:val="20"/>
              </w:rPr>
              <w:t>B</w:t>
            </w:r>
            <w:r>
              <w:rPr>
                <w:rFonts w:ascii="Arial" w:hAnsi="Arial" w:cs="Arial"/>
                <w:sz w:val="20"/>
                <w:szCs w:val="20"/>
              </w:rPr>
              <w:t xml:space="preserve">elt and adjacent to an ancient monument, </w:t>
            </w:r>
            <w:proofErr w:type="spellStart"/>
            <w:r w:rsidR="00730D88">
              <w:rPr>
                <w:rFonts w:ascii="Arial" w:hAnsi="Arial" w:cs="Arial"/>
                <w:sz w:val="20"/>
                <w:szCs w:val="20"/>
              </w:rPr>
              <w:t>G</w:t>
            </w:r>
            <w:r>
              <w:rPr>
                <w:rFonts w:ascii="Arial" w:hAnsi="Arial" w:cs="Arial"/>
                <w:sz w:val="20"/>
                <w:szCs w:val="20"/>
              </w:rPr>
              <w:t>rimms</w:t>
            </w:r>
            <w:proofErr w:type="spellEnd"/>
            <w:r>
              <w:rPr>
                <w:rFonts w:ascii="Arial" w:hAnsi="Arial" w:cs="Arial"/>
                <w:sz w:val="20"/>
                <w:szCs w:val="20"/>
              </w:rPr>
              <w:t xml:space="preserve"> Dyke.</w:t>
            </w:r>
            <w:r w:rsidR="00730D88">
              <w:rPr>
                <w:rFonts w:ascii="Arial" w:hAnsi="Arial" w:cs="Arial"/>
                <w:sz w:val="20"/>
                <w:szCs w:val="20"/>
              </w:rPr>
              <w:t xml:space="preserve"> The risk of setting a precedent for further development changing the character of the area was also a concern.</w:t>
            </w:r>
            <w:r w:rsidR="00730D88">
              <w:t xml:space="preserve"> </w:t>
            </w:r>
            <w:r w:rsidR="00730D88" w:rsidRPr="00730D88">
              <w:rPr>
                <w:rFonts w:ascii="Arial" w:hAnsi="Arial" w:cs="Arial"/>
                <w:sz w:val="20"/>
                <w:szCs w:val="20"/>
              </w:rPr>
              <w:t>The chair read out parts of one objection received from a neighbour having a long boundary with the application site who was concerned about the risk of future development of the rest of the site.</w:t>
            </w:r>
          </w:p>
          <w:p w14:paraId="0AF7D5A2" w14:textId="373E4FB0" w:rsidR="00730D88" w:rsidRDefault="00730D88" w:rsidP="009225C9">
            <w:pPr>
              <w:jc w:val="both"/>
              <w:rPr>
                <w:rFonts w:ascii="Arial" w:hAnsi="Arial" w:cs="Arial"/>
                <w:sz w:val="20"/>
                <w:szCs w:val="20"/>
              </w:rPr>
            </w:pPr>
            <w:r>
              <w:rPr>
                <w:rFonts w:ascii="Arial" w:hAnsi="Arial" w:cs="Arial"/>
                <w:sz w:val="20"/>
                <w:szCs w:val="20"/>
              </w:rPr>
              <w:t xml:space="preserve">Council took the view that redevelopment of the site was inevitable, the amended scheme was of attractive design, with beneficial impact on the view from the Lane and no adverse effect on the openness of the Green Belt. </w:t>
            </w:r>
            <w:proofErr w:type="gramStart"/>
            <w:r>
              <w:rPr>
                <w:rFonts w:ascii="Arial" w:hAnsi="Arial" w:cs="Arial"/>
                <w:sz w:val="20"/>
                <w:szCs w:val="20"/>
              </w:rPr>
              <w:t>Also</w:t>
            </w:r>
            <w:proofErr w:type="gramEnd"/>
            <w:r>
              <w:rPr>
                <w:rFonts w:ascii="Arial" w:hAnsi="Arial" w:cs="Arial"/>
                <w:sz w:val="20"/>
                <w:szCs w:val="20"/>
              </w:rPr>
              <w:t xml:space="preserve"> the planner had advised that part at least of the site qualified as previously developed land, and that any future applications for other parts of the site would be assessed on their merits.</w:t>
            </w:r>
          </w:p>
          <w:p w14:paraId="438EAAEF" w14:textId="77777777" w:rsidR="006F0E1F" w:rsidRDefault="006F0E1F" w:rsidP="009225C9">
            <w:pPr>
              <w:jc w:val="both"/>
              <w:rPr>
                <w:rFonts w:ascii="Arial" w:hAnsi="Arial" w:cs="Arial"/>
                <w:sz w:val="20"/>
                <w:szCs w:val="20"/>
              </w:rPr>
            </w:pPr>
          </w:p>
          <w:p w14:paraId="53406BFD" w14:textId="77777777" w:rsidR="006F0E1F" w:rsidRPr="00B27FB5" w:rsidRDefault="00B27FB5" w:rsidP="009225C9">
            <w:pPr>
              <w:jc w:val="both"/>
              <w:rPr>
                <w:rFonts w:ascii="Arial" w:hAnsi="Arial" w:cs="Arial"/>
                <w:bCs/>
                <w:sz w:val="20"/>
                <w:szCs w:val="20"/>
              </w:rPr>
            </w:pPr>
            <w:r>
              <w:rPr>
                <w:rFonts w:ascii="Arial" w:hAnsi="Arial" w:cs="Arial"/>
                <w:b/>
                <w:sz w:val="20"/>
                <w:szCs w:val="20"/>
              </w:rPr>
              <w:t>4/01358</w:t>
            </w:r>
            <w:r w:rsidR="006F0E1F" w:rsidRPr="006F0E1F">
              <w:rPr>
                <w:rFonts w:ascii="Arial" w:hAnsi="Arial" w:cs="Arial"/>
                <w:b/>
                <w:sz w:val="20"/>
                <w:szCs w:val="20"/>
              </w:rPr>
              <w:t>/1</w:t>
            </w:r>
            <w:r w:rsidR="00B91D27">
              <w:rPr>
                <w:rFonts w:ascii="Arial" w:hAnsi="Arial" w:cs="Arial"/>
                <w:b/>
                <w:sz w:val="20"/>
                <w:szCs w:val="20"/>
              </w:rPr>
              <w:t>8</w:t>
            </w:r>
            <w:r w:rsidR="006F0E1F" w:rsidRPr="006F0E1F">
              <w:rPr>
                <w:rFonts w:ascii="Arial" w:hAnsi="Arial" w:cs="Arial"/>
                <w:b/>
                <w:sz w:val="20"/>
                <w:szCs w:val="20"/>
              </w:rPr>
              <w:t>/</w:t>
            </w:r>
            <w:r>
              <w:rPr>
                <w:rFonts w:ascii="Arial" w:hAnsi="Arial" w:cs="Arial"/>
                <w:b/>
                <w:sz w:val="20"/>
                <w:szCs w:val="20"/>
              </w:rPr>
              <w:t xml:space="preserve">TPO  </w:t>
            </w:r>
            <w:r>
              <w:rPr>
                <w:rFonts w:ascii="Arial" w:hAnsi="Arial" w:cs="Arial"/>
                <w:bCs/>
                <w:sz w:val="20"/>
                <w:szCs w:val="20"/>
              </w:rPr>
              <w:t>Beech Park, Wigginton, HP23 6JF</w:t>
            </w:r>
          </w:p>
          <w:p w14:paraId="697BA897" w14:textId="77777777" w:rsidR="006F0E1F" w:rsidRDefault="00B27FB5" w:rsidP="009225C9">
            <w:pPr>
              <w:jc w:val="both"/>
              <w:rPr>
                <w:rFonts w:ascii="Arial" w:hAnsi="Arial" w:cs="Arial"/>
                <w:sz w:val="20"/>
                <w:szCs w:val="20"/>
              </w:rPr>
            </w:pPr>
            <w:r>
              <w:rPr>
                <w:rFonts w:ascii="Arial" w:hAnsi="Arial" w:cs="Arial"/>
                <w:sz w:val="20"/>
                <w:szCs w:val="20"/>
              </w:rPr>
              <w:t>Work to trees.</w:t>
            </w:r>
          </w:p>
          <w:p w14:paraId="47FFA756" w14:textId="77777777" w:rsidR="00956DFC" w:rsidRDefault="00CE5538" w:rsidP="009225C9">
            <w:pPr>
              <w:jc w:val="both"/>
              <w:rPr>
                <w:rFonts w:ascii="Arial" w:hAnsi="Arial" w:cs="Arial"/>
                <w:sz w:val="20"/>
                <w:szCs w:val="20"/>
              </w:rPr>
            </w:pPr>
            <w:r>
              <w:rPr>
                <w:rFonts w:ascii="Arial" w:hAnsi="Arial" w:cs="Arial"/>
                <w:sz w:val="20"/>
                <w:szCs w:val="20"/>
              </w:rPr>
              <w:t>Defer to the opinion of DBC Woodlands Officer.</w:t>
            </w:r>
          </w:p>
          <w:p w14:paraId="35C35919" w14:textId="77777777" w:rsidR="00B27FB5" w:rsidRDefault="00B27FB5" w:rsidP="009225C9">
            <w:pPr>
              <w:jc w:val="both"/>
              <w:rPr>
                <w:rFonts w:ascii="Arial" w:hAnsi="Arial" w:cs="Arial"/>
                <w:sz w:val="20"/>
                <w:szCs w:val="20"/>
              </w:rPr>
            </w:pPr>
          </w:p>
          <w:p w14:paraId="223DD92B" w14:textId="77777777" w:rsidR="00B27FB5" w:rsidRDefault="00B27FB5" w:rsidP="009225C9">
            <w:pPr>
              <w:jc w:val="both"/>
              <w:rPr>
                <w:rFonts w:ascii="Arial" w:hAnsi="Arial" w:cs="Arial"/>
                <w:sz w:val="20"/>
                <w:szCs w:val="20"/>
              </w:rPr>
            </w:pPr>
            <w:r>
              <w:rPr>
                <w:rFonts w:ascii="Arial" w:hAnsi="Arial" w:cs="Arial"/>
                <w:b/>
                <w:bCs/>
                <w:sz w:val="20"/>
                <w:szCs w:val="20"/>
              </w:rPr>
              <w:t xml:space="preserve">4/01335/18/FHA  </w:t>
            </w:r>
            <w:r>
              <w:rPr>
                <w:rFonts w:ascii="Arial" w:hAnsi="Arial" w:cs="Arial"/>
                <w:sz w:val="20"/>
                <w:szCs w:val="20"/>
              </w:rPr>
              <w:t xml:space="preserve">1 </w:t>
            </w:r>
            <w:proofErr w:type="spellStart"/>
            <w:r>
              <w:rPr>
                <w:rFonts w:ascii="Arial" w:hAnsi="Arial" w:cs="Arial"/>
                <w:sz w:val="20"/>
                <w:szCs w:val="20"/>
              </w:rPr>
              <w:t>Southways</w:t>
            </w:r>
            <w:proofErr w:type="spellEnd"/>
            <w:r>
              <w:rPr>
                <w:rFonts w:ascii="Arial" w:hAnsi="Arial" w:cs="Arial"/>
                <w:sz w:val="20"/>
                <w:szCs w:val="20"/>
              </w:rPr>
              <w:t>, Wigginton Bottom, Wigginton, HP23 6HW</w:t>
            </w:r>
          </w:p>
          <w:p w14:paraId="39C10C3B" w14:textId="77777777" w:rsidR="00B27FB5" w:rsidRDefault="00B27FB5" w:rsidP="009225C9">
            <w:pPr>
              <w:jc w:val="both"/>
              <w:rPr>
                <w:rFonts w:ascii="Arial" w:hAnsi="Arial" w:cs="Arial"/>
                <w:sz w:val="20"/>
                <w:szCs w:val="20"/>
              </w:rPr>
            </w:pPr>
            <w:r>
              <w:rPr>
                <w:rFonts w:ascii="Arial" w:hAnsi="Arial" w:cs="Arial"/>
                <w:sz w:val="20"/>
                <w:szCs w:val="20"/>
              </w:rPr>
              <w:t>Single storey rear extension.</w:t>
            </w:r>
          </w:p>
          <w:p w14:paraId="3DFF0375" w14:textId="77777777" w:rsidR="00B27FB5" w:rsidRDefault="00B27FB5" w:rsidP="009225C9">
            <w:pPr>
              <w:jc w:val="both"/>
              <w:rPr>
                <w:rFonts w:ascii="Arial" w:hAnsi="Arial" w:cs="Arial"/>
                <w:sz w:val="20"/>
                <w:szCs w:val="20"/>
              </w:rPr>
            </w:pPr>
            <w:r>
              <w:rPr>
                <w:rFonts w:ascii="Arial" w:hAnsi="Arial" w:cs="Arial"/>
                <w:sz w:val="20"/>
                <w:szCs w:val="20"/>
              </w:rPr>
              <w:t>Support - The proposal improves the amenity and appearance of the building without apparent detriment to the neighbouring environment.</w:t>
            </w:r>
          </w:p>
          <w:p w14:paraId="7B34790A" w14:textId="77777777" w:rsidR="00B27FB5" w:rsidRDefault="00B27FB5" w:rsidP="009225C9">
            <w:pPr>
              <w:jc w:val="both"/>
              <w:rPr>
                <w:rFonts w:ascii="Arial" w:hAnsi="Arial" w:cs="Arial"/>
                <w:sz w:val="20"/>
                <w:szCs w:val="20"/>
              </w:rPr>
            </w:pPr>
          </w:p>
          <w:p w14:paraId="27147729" w14:textId="77777777" w:rsidR="00B27FB5" w:rsidRDefault="00E24293" w:rsidP="009225C9">
            <w:pPr>
              <w:jc w:val="both"/>
              <w:rPr>
                <w:rFonts w:ascii="Arial" w:hAnsi="Arial" w:cs="Arial"/>
                <w:sz w:val="20"/>
                <w:szCs w:val="20"/>
              </w:rPr>
            </w:pPr>
            <w:r w:rsidRPr="00E24293">
              <w:rPr>
                <w:rFonts w:ascii="Arial" w:hAnsi="Arial" w:cs="Arial"/>
                <w:b/>
                <w:bCs/>
                <w:sz w:val="20"/>
                <w:szCs w:val="20"/>
              </w:rPr>
              <w:t>4/01211/18/FHA</w:t>
            </w:r>
            <w:r>
              <w:rPr>
                <w:rFonts w:ascii="Arial" w:hAnsi="Arial" w:cs="Arial"/>
                <w:b/>
                <w:bCs/>
                <w:sz w:val="20"/>
                <w:szCs w:val="20"/>
              </w:rPr>
              <w:t xml:space="preserve">  </w:t>
            </w:r>
            <w:r>
              <w:rPr>
                <w:rFonts w:ascii="Arial" w:hAnsi="Arial" w:cs="Arial"/>
                <w:sz w:val="20"/>
                <w:szCs w:val="20"/>
              </w:rPr>
              <w:t>2 Stable End Cottages, The Twist, Wigginton, HP23 6DU</w:t>
            </w:r>
          </w:p>
          <w:p w14:paraId="572C238E" w14:textId="77777777" w:rsidR="00E24293" w:rsidRDefault="00E24293" w:rsidP="009225C9">
            <w:pPr>
              <w:jc w:val="both"/>
              <w:rPr>
                <w:rFonts w:ascii="Arial" w:hAnsi="Arial" w:cs="Arial"/>
                <w:sz w:val="20"/>
                <w:szCs w:val="20"/>
              </w:rPr>
            </w:pPr>
            <w:r>
              <w:rPr>
                <w:rFonts w:ascii="Arial" w:hAnsi="Arial" w:cs="Arial"/>
                <w:sz w:val="20"/>
                <w:szCs w:val="20"/>
              </w:rPr>
              <w:t>Single storey link extension and conversion of out building.</w:t>
            </w:r>
          </w:p>
          <w:p w14:paraId="535CD940" w14:textId="77777777" w:rsidR="00E24293" w:rsidRDefault="00E24293" w:rsidP="009225C9">
            <w:pPr>
              <w:jc w:val="both"/>
              <w:rPr>
                <w:rFonts w:ascii="Arial" w:hAnsi="Arial" w:cs="Arial"/>
                <w:sz w:val="20"/>
                <w:szCs w:val="20"/>
              </w:rPr>
            </w:pPr>
            <w:r>
              <w:rPr>
                <w:rFonts w:ascii="Arial" w:hAnsi="Arial" w:cs="Arial"/>
                <w:sz w:val="20"/>
                <w:szCs w:val="20"/>
              </w:rPr>
              <w:t>Support</w:t>
            </w:r>
          </w:p>
          <w:p w14:paraId="2C073DD9" w14:textId="77777777" w:rsidR="00E24293" w:rsidRDefault="00E24293" w:rsidP="009225C9">
            <w:pPr>
              <w:jc w:val="both"/>
              <w:rPr>
                <w:rFonts w:ascii="Arial" w:hAnsi="Arial" w:cs="Arial"/>
                <w:sz w:val="20"/>
                <w:szCs w:val="20"/>
              </w:rPr>
            </w:pPr>
          </w:p>
          <w:p w14:paraId="2CDC8041" w14:textId="77777777" w:rsidR="00E24293" w:rsidRDefault="00E24293" w:rsidP="009225C9">
            <w:pPr>
              <w:jc w:val="both"/>
              <w:rPr>
                <w:rFonts w:ascii="Arial" w:hAnsi="Arial" w:cs="Arial"/>
                <w:sz w:val="20"/>
                <w:szCs w:val="20"/>
              </w:rPr>
            </w:pPr>
            <w:r>
              <w:rPr>
                <w:rFonts w:ascii="Arial" w:hAnsi="Arial" w:cs="Arial"/>
                <w:b/>
                <w:bCs/>
                <w:sz w:val="20"/>
                <w:szCs w:val="20"/>
              </w:rPr>
              <w:t xml:space="preserve">4/01190/18/FHA  </w:t>
            </w:r>
            <w:r>
              <w:rPr>
                <w:rFonts w:ascii="Arial" w:hAnsi="Arial" w:cs="Arial"/>
                <w:sz w:val="20"/>
                <w:szCs w:val="20"/>
              </w:rPr>
              <w:t>Hadleigh, Hemp lane, Wigginton, HP23 6EL</w:t>
            </w:r>
          </w:p>
          <w:p w14:paraId="22310FF6" w14:textId="77777777" w:rsidR="00E24293" w:rsidRDefault="00E24293" w:rsidP="009225C9">
            <w:pPr>
              <w:jc w:val="both"/>
              <w:rPr>
                <w:rFonts w:ascii="Arial" w:hAnsi="Arial" w:cs="Arial"/>
                <w:sz w:val="20"/>
                <w:szCs w:val="20"/>
              </w:rPr>
            </w:pPr>
            <w:r>
              <w:rPr>
                <w:rFonts w:ascii="Arial" w:hAnsi="Arial" w:cs="Arial"/>
                <w:sz w:val="20"/>
                <w:szCs w:val="20"/>
              </w:rPr>
              <w:t>Single storey rear extension.</w:t>
            </w:r>
          </w:p>
          <w:p w14:paraId="4F3E1BBF" w14:textId="77777777" w:rsidR="00E24293" w:rsidRDefault="00E24293" w:rsidP="00AD6A66">
            <w:pPr>
              <w:jc w:val="both"/>
              <w:rPr>
                <w:rFonts w:ascii="Arial" w:hAnsi="Arial" w:cs="Arial"/>
                <w:sz w:val="20"/>
                <w:szCs w:val="20"/>
              </w:rPr>
            </w:pPr>
            <w:r>
              <w:rPr>
                <w:rFonts w:ascii="Arial" w:hAnsi="Arial" w:cs="Arial"/>
                <w:sz w:val="20"/>
                <w:szCs w:val="20"/>
              </w:rPr>
              <w:t>No Comment - It was noted that si</w:t>
            </w:r>
            <w:r w:rsidR="00AD6A66">
              <w:rPr>
                <w:rFonts w:ascii="Arial" w:hAnsi="Arial" w:cs="Arial"/>
                <w:sz w:val="20"/>
                <w:szCs w:val="20"/>
              </w:rPr>
              <w:t>te plans were not comprehensive and did not give clear indication of impact to adjacent properties.</w:t>
            </w:r>
          </w:p>
          <w:p w14:paraId="1CBB3DE3" w14:textId="77777777" w:rsidR="00D9380B" w:rsidRDefault="00D9380B" w:rsidP="009225C9">
            <w:pPr>
              <w:jc w:val="both"/>
              <w:rPr>
                <w:rFonts w:ascii="Arial" w:hAnsi="Arial" w:cs="Arial"/>
                <w:b/>
                <w:bCs/>
                <w:sz w:val="20"/>
                <w:szCs w:val="20"/>
              </w:rPr>
            </w:pPr>
          </w:p>
          <w:p w14:paraId="5641FC97" w14:textId="77777777" w:rsidR="00E24293" w:rsidRDefault="00E24293" w:rsidP="009225C9">
            <w:pPr>
              <w:jc w:val="both"/>
              <w:rPr>
                <w:rFonts w:ascii="Arial" w:hAnsi="Arial" w:cs="Arial"/>
                <w:sz w:val="20"/>
                <w:szCs w:val="20"/>
              </w:rPr>
            </w:pPr>
            <w:r>
              <w:rPr>
                <w:rFonts w:ascii="Arial" w:hAnsi="Arial" w:cs="Arial"/>
                <w:b/>
                <w:bCs/>
                <w:sz w:val="20"/>
                <w:szCs w:val="20"/>
              </w:rPr>
              <w:t>4/00784/18/FUL</w:t>
            </w:r>
            <w:r w:rsidR="00FC2442">
              <w:rPr>
                <w:rFonts w:ascii="Arial" w:hAnsi="Arial" w:cs="Arial"/>
                <w:sz w:val="20"/>
                <w:szCs w:val="20"/>
              </w:rPr>
              <w:t xml:space="preserve"> 22 Wick Road, Wigginton, HP23 6EL</w:t>
            </w:r>
          </w:p>
          <w:p w14:paraId="3C83FF80" w14:textId="77777777" w:rsidR="00FC2442" w:rsidRDefault="00FC2442" w:rsidP="009225C9">
            <w:pPr>
              <w:jc w:val="both"/>
              <w:rPr>
                <w:rFonts w:ascii="Arial" w:hAnsi="Arial" w:cs="Arial"/>
                <w:sz w:val="20"/>
                <w:szCs w:val="20"/>
              </w:rPr>
            </w:pPr>
            <w:r>
              <w:rPr>
                <w:rFonts w:ascii="Arial" w:hAnsi="Arial" w:cs="Arial"/>
                <w:sz w:val="20"/>
                <w:szCs w:val="20"/>
              </w:rPr>
              <w:t>Partial demolition of existing single storey side extension and construction of three bedroom end of terrace dwelling.</w:t>
            </w:r>
          </w:p>
          <w:p w14:paraId="4EC60709" w14:textId="4C106A9F" w:rsidR="00B344AC" w:rsidRDefault="00FC2442" w:rsidP="009225C9">
            <w:pPr>
              <w:jc w:val="both"/>
              <w:rPr>
                <w:rFonts w:ascii="Arial" w:hAnsi="Arial" w:cs="Arial"/>
                <w:sz w:val="20"/>
                <w:szCs w:val="20"/>
              </w:rPr>
            </w:pPr>
            <w:r>
              <w:rPr>
                <w:rFonts w:ascii="Arial" w:hAnsi="Arial" w:cs="Arial"/>
                <w:sz w:val="20"/>
                <w:szCs w:val="20"/>
              </w:rPr>
              <w:t>Object</w:t>
            </w:r>
            <w:r w:rsidR="00B344AC">
              <w:rPr>
                <w:rFonts w:ascii="Arial" w:hAnsi="Arial" w:cs="Arial"/>
                <w:sz w:val="20"/>
                <w:szCs w:val="20"/>
              </w:rPr>
              <w:t xml:space="preserve">. </w:t>
            </w:r>
          </w:p>
          <w:p w14:paraId="2CD73B37" w14:textId="284F3F43" w:rsidR="00B344AC" w:rsidRDefault="00B344AC" w:rsidP="009225C9">
            <w:pPr>
              <w:jc w:val="both"/>
              <w:rPr>
                <w:rFonts w:ascii="Arial" w:hAnsi="Arial" w:cs="Arial"/>
                <w:sz w:val="20"/>
                <w:szCs w:val="20"/>
              </w:rPr>
            </w:pPr>
            <w:r>
              <w:rPr>
                <w:rFonts w:ascii="Arial" w:hAnsi="Arial" w:cs="Arial"/>
                <w:sz w:val="20"/>
                <w:szCs w:val="20"/>
              </w:rPr>
              <w:t>Written objections had been received from neighbours, 3 of whom were present. Objections were based on overlooking, loss of light and privacy, visual domination by the new building, concerns about access to the rear of the existing house and loss of value by changing a house from a semi- to an end-of-terrace.</w:t>
            </w:r>
          </w:p>
          <w:p w14:paraId="70D58320" w14:textId="77777777" w:rsidR="00687040" w:rsidRPr="009F4EAA" w:rsidRDefault="00687040" w:rsidP="00B344AC">
            <w:pPr>
              <w:jc w:val="both"/>
              <w:rPr>
                <w:rFonts w:ascii="Arial" w:hAnsi="Arial" w:cs="Arial"/>
                <w:sz w:val="20"/>
                <w:szCs w:val="20"/>
              </w:rPr>
            </w:pPr>
          </w:p>
        </w:tc>
        <w:tc>
          <w:tcPr>
            <w:tcW w:w="1112" w:type="dxa"/>
          </w:tcPr>
          <w:p w14:paraId="4A14599C" w14:textId="77777777" w:rsidR="009464D0" w:rsidRPr="00410B4A" w:rsidRDefault="009464D0" w:rsidP="009225C9">
            <w:pPr>
              <w:jc w:val="center"/>
              <w:rPr>
                <w:rFonts w:ascii="Arial" w:hAnsi="Arial" w:cs="Arial"/>
                <w:sz w:val="20"/>
                <w:szCs w:val="20"/>
              </w:rPr>
            </w:pPr>
            <w:r>
              <w:rPr>
                <w:rFonts w:ascii="Arial" w:hAnsi="Arial" w:cs="Arial"/>
                <w:sz w:val="20"/>
                <w:szCs w:val="20"/>
              </w:rPr>
              <w:lastRenderedPageBreak/>
              <w:t>Note</w:t>
            </w:r>
          </w:p>
        </w:tc>
      </w:tr>
      <w:tr w:rsidR="009464D0" w:rsidRPr="00410B4A" w14:paraId="21C7DDA7" w14:textId="77777777" w:rsidTr="009225C9">
        <w:trPr>
          <w:trHeight w:val="397"/>
        </w:trPr>
        <w:tc>
          <w:tcPr>
            <w:tcW w:w="846" w:type="dxa"/>
          </w:tcPr>
          <w:p w14:paraId="7123C8C6" w14:textId="77777777" w:rsidR="009464D0" w:rsidRPr="006C6F78" w:rsidRDefault="009464D0" w:rsidP="009225C9">
            <w:pPr>
              <w:rPr>
                <w:rFonts w:ascii="Arial" w:hAnsi="Arial" w:cs="Arial"/>
                <w:b/>
                <w:sz w:val="20"/>
                <w:szCs w:val="20"/>
              </w:rPr>
            </w:pPr>
            <w:r>
              <w:rPr>
                <w:rFonts w:ascii="Arial" w:hAnsi="Arial" w:cs="Arial"/>
                <w:b/>
                <w:sz w:val="20"/>
                <w:szCs w:val="20"/>
              </w:rPr>
              <w:t>9</w:t>
            </w:r>
          </w:p>
        </w:tc>
        <w:tc>
          <w:tcPr>
            <w:tcW w:w="7513" w:type="dxa"/>
          </w:tcPr>
          <w:p w14:paraId="04DA40CE" w14:textId="77777777" w:rsidR="009464D0" w:rsidRPr="006C6F78" w:rsidRDefault="009464D0" w:rsidP="009225C9">
            <w:pPr>
              <w:jc w:val="both"/>
              <w:rPr>
                <w:rFonts w:ascii="Arial" w:hAnsi="Arial" w:cs="Arial"/>
                <w:b/>
                <w:sz w:val="20"/>
                <w:szCs w:val="20"/>
              </w:rPr>
            </w:pPr>
            <w:r w:rsidRPr="006C6F78">
              <w:rPr>
                <w:rFonts w:ascii="Arial" w:hAnsi="Arial" w:cs="Arial"/>
                <w:b/>
                <w:sz w:val="20"/>
                <w:szCs w:val="20"/>
              </w:rPr>
              <w:t>Correspondence</w:t>
            </w:r>
          </w:p>
        </w:tc>
        <w:tc>
          <w:tcPr>
            <w:tcW w:w="1112" w:type="dxa"/>
          </w:tcPr>
          <w:p w14:paraId="43F4CF77" w14:textId="77777777" w:rsidR="0063078E" w:rsidRPr="00410B4A" w:rsidRDefault="0063078E" w:rsidP="009225C9">
            <w:pPr>
              <w:rPr>
                <w:rFonts w:ascii="Arial" w:hAnsi="Arial" w:cs="Arial"/>
                <w:sz w:val="20"/>
                <w:szCs w:val="20"/>
              </w:rPr>
            </w:pPr>
          </w:p>
        </w:tc>
      </w:tr>
      <w:tr w:rsidR="00D9380B" w:rsidRPr="00410B4A" w14:paraId="09AEF715" w14:textId="77777777" w:rsidTr="00AD6A66">
        <w:trPr>
          <w:trHeight w:val="880"/>
        </w:trPr>
        <w:tc>
          <w:tcPr>
            <w:tcW w:w="846" w:type="dxa"/>
          </w:tcPr>
          <w:p w14:paraId="0B8F05D8" w14:textId="77777777" w:rsidR="00D9380B" w:rsidRPr="00F00A3C" w:rsidRDefault="00D9380B" w:rsidP="00D9380B">
            <w:pPr>
              <w:rPr>
                <w:rFonts w:ascii="Arial" w:hAnsi="Arial" w:cs="Arial"/>
                <w:sz w:val="20"/>
                <w:szCs w:val="20"/>
              </w:rPr>
            </w:pPr>
            <w:r>
              <w:rPr>
                <w:rFonts w:ascii="Arial" w:hAnsi="Arial" w:cs="Arial"/>
                <w:sz w:val="20"/>
                <w:szCs w:val="20"/>
              </w:rPr>
              <w:t>9.1</w:t>
            </w:r>
          </w:p>
        </w:tc>
        <w:tc>
          <w:tcPr>
            <w:tcW w:w="7513" w:type="dxa"/>
          </w:tcPr>
          <w:p w14:paraId="08DFEF76" w14:textId="77777777" w:rsidR="00D9380B" w:rsidRPr="00AD6A66" w:rsidRDefault="00D9380B" w:rsidP="00D9380B">
            <w:pPr>
              <w:jc w:val="both"/>
              <w:rPr>
                <w:rFonts w:ascii="Arial" w:hAnsi="Arial" w:cs="Arial"/>
                <w:sz w:val="20"/>
                <w:szCs w:val="20"/>
              </w:rPr>
            </w:pPr>
            <w:r w:rsidRPr="00AD6A66">
              <w:rPr>
                <w:rFonts w:ascii="Arial" w:hAnsi="Arial" w:cs="Arial"/>
                <w:sz w:val="20"/>
                <w:szCs w:val="20"/>
              </w:rPr>
              <w:t>The new Mayor, Rosie Sutton, would like an opportunity of doing a ‘Community Tour of Towns, Parishes &amp; Villages Tour’. Dates specified on the email.</w:t>
            </w:r>
          </w:p>
          <w:p w14:paraId="11F239FE" w14:textId="77777777" w:rsidR="00D9380B" w:rsidRPr="00AD6A66" w:rsidRDefault="00D9380B" w:rsidP="00D9380B">
            <w:pPr>
              <w:jc w:val="both"/>
              <w:rPr>
                <w:rFonts w:ascii="Arial" w:hAnsi="Arial" w:cs="Arial"/>
                <w:sz w:val="20"/>
                <w:szCs w:val="20"/>
              </w:rPr>
            </w:pPr>
          </w:p>
          <w:p w14:paraId="7E4060AD" w14:textId="77777777" w:rsidR="00D9380B" w:rsidRDefault="00D9380B" w:rsidP="00AD6A66">
            <w:pPr>
              <w:jc w:val="both"/>
              <w:rPr>
                <w:rFonts w:ascii="Arial" w:hAnsi="Arial" w:cs="Arial"/>
                <w:sz w:val="20"/>
                <w:szCs w:val="20"/>
              </w:rPr>
            </w:pPr>
            <w:r w:rsidRPr="00AD6A66">
              <w:rPr>
                <w:rFonts w:ascii="Arial" w:hAnsi="Arial" w:cs="Arial"/>
                <w:sz w:val="20"/>
                <w:szCs w:val="20"/>
              </w:rPr>
              <w:t>DW/Clerk to liaise re dates and arrangements - reference previous visi</w:t>
            </w:r>
            <w:r w:rsidR="00AD6A66" w:rsidRPr="00AD6A66">
              <w:rPr>
                <w:rFonts w:ascii="Arial" w:hAnsi="Arial" w:cs="Arial"/>
                <w:sz w:val="20"/>
                <w:szCs w:val="20"/>
              </w:rPr>
              <w:t>ts.</w:t>
            </w:r>
          </w:p>
          <w:p w14:paraId="14A77AA0" w14:textId="033AB50D" w:rsidR="00B344AC" w:rsidRPr="00AD6A66" w:rsidRDefault="00B344AC" w:rsidP="00AD6A66">
            <w:pPr>
              <w:jc w:val="both"/>
              <w:rPr>
                <w:rFonts w:ascii="Arial" w:hAnsi="Arial" w:cs="Arial"/>
                <w:sz w:val="20"/>
                <w:szCs w:val="20"/>
              </w:rPr>
            </w:pPr>
          </w:p>
        </w:tc>
        <w:tc>
          <w:tcPr>
            <w:tcW w:w="1112" w:type="dxa"/>
          </w:tcPr>
          <w:p w14:paraId="78180C30" w14:textId="77777777" w:rsidR="00D9380B" w:rsidRDefault="00D9380B" w:rsidP="00D9380B">
            <w:pPr>
              <w:jc w:val="center"/>
              <w:rPr>
                <w:rFonts w:ascii="Arial" w:hAnsi="Arial" w:cs="Arial"/>
                <w:sz w:val="20"/>
                <w:szCs w:val="20"/>
              </w:rPr>
            </w:pPr>
          </w:p>
          <w:p w14:paraId="4D9872E4" w14:textId="77777777" w:rsidR="00D9380B" w:rsidRDefault="00D9380B" w:rsidP="00D9380B">
            <w:pPr>
              <w:jc w:val="center"/>
              <w:rPr>
                <w:rFonts w:ascii="Arial" w:hAnsi="Arial" w:cs="Arial"/>
                <w:sz w:val="20"/>
                <w:szCs w:val="20"/>
              </w:rPr>
            </w:pPr>
          </w:p>
          <w:p w14:paraId="6C7C6C91" w14:textId="77777777" w:rsidR="00D9380B" w:rsidRDefault="00D9380B" w:rsidP="00D9380B">
            <w:pPr>
              <w:jc w:val="center"/>
              <w:rPr>
                <w:rFonts w:ascii="Arial" w:hAnsi="Arial" w:cs="Arial"/>
                <w:sz w:val="20"/>
                <w:szCs w:val="20"/>
              </w:rPr>
            </w:pPr>
          </w:p>
          <w:p w14:paraId="7C5DEB69" w14:textId="77777777" w:rsidR="00D9380B" w:rsidRDefault="00D9380B" w:rsidP="00D9380B">
            <w:pPr>
              <w:rPr>
                <w:rFonts w:ascii="Arial" w:hAnsi="Arial" w:cs="Arial"/>
                <w:sz w:val="20"/>
                <w:szCs w:val="20"/>
              </w:rPr>
            </w:pPr>
            <w:r>
              <w:rPr>
                <w:rFonts w:ascii="Arial" w:hAnsi="Arial" w:cs="Arial"/>
                <w:sz w:val="20"/>
                <w:szCs w:val="20"/>
              </w:rPr>
              <w:t>DW/Clerk</w:t>
            </w:r>
          </w:p>
          <w:p w14:paraId="3A1D1B59" w14:textId="77777777" w:rsidR="00D9380B" w:rsidRPr="00FD4BCF" w:rsidRDefault="00D9380B" w:rsidP="00D9380B">
            <w:pPr>
              <w:rPr>
                <w:rFonts w:ascii="Arial" w:hAnsi="Arial" w:cs="Arial"/>
                <w:sz w:val="20"/>
                <w:szCs w:val="20"/>
              </w:rPr>
            </w:pPr>
          </w:p>
        </w:tc>
      </w:tr>
      <w:tr w:rsidR="00D9380B" w:rsidRPr="00410B4A" w14:paraId="408279C5" w14:textId="77777777" w:rsidTr="009225C9">
        <w:trPr>
          <w:trHeight w:val="397"/>
        </w:trPr>
        <w:tc>
          <w:tcPr>
            <w:tcW w:w="846" w:type="dxa"/>
          </w:tcPr>
          <w:p w14:paraId="18499AA0" w14:textId="77777777" w:rsidR="00D9380B" w:rsidRPr="00260E0B" w:rsidRDefault="00D9380B" w:rsidP="00D9380B">
            <w:pPr>
              <w:rPr>
                <w:rFonts w:ascii="Arial" w:hAnsi="Arial" w:cs="Arial"/>
                <w:b/>
                <w:sz w:val="20"/>
                <w:szCs w:val="20"/>
              </w:rPr>
            </w:pPr>
            <w:r>
              <w:rPr>
                <w:rFonts w:ascii="Arial" w:hAnsi="Arial" w:cs="Arial"/>
                <w:b/>
                <w:sz w:val="20"/>
                <w:szCs w:val="20"/>
              </w:rPr>
              <w:t>10</w:t>
            </w:r>
          </w:p>
        </w:tc>
        <w:tc>
          <w:tcPr>
            <w:tcW w:w="7513" w:type="dxa"/>
          </w:tcPr>
          <w:p w14:paraId="5ABDB63A" w14:textId="77777777" w:rsidR="00D9380B" w:rsidRPr="00260E0B" w:rsidRDefault="00D9380B" w:rsidP="00D9380B">
            <w:pPr>
              <w:jc w:val="both"/>
              <w:rPr>
                <w:rFonts w:ascii="Arial" w:hAnsi="Arial" w:cs="Arial"/>
                <w:b/>
                <w:sz w:val="20"/>
                <w:szCs w:val="20"/>
              </w:rPr>
            </w:pPr>
            <w:r w:rsidRPr="00260E0B">
              <w:rPr>
                <w:rFonts w:ascii="Arial" w:hAnsi="Arial" w:cs="Arial"/>
                <w:b/>
                <w:sz w:val="20"/>
                <w:szCs w:val="20"/>
              </w:rPr>
              <w:t>Items for Discussion</w:t>
            </w:r>
          </w:p>
        </w:tc>
        <w:tc>
          <w:tcPr>
            <w:tcW w:w="1112" w:type="dxa"/>
          </w:tcPr>
          <w:p w14:paraId="3B04C190" w14:textId="77777777" w:rsidR="00D9380B" w:rsidRPr="00260E0B" w:rsidRDefault="00D9380B" w:rsidP="00D9380B">
            <w:pPr>
              <w:jc w:val="center"/>
              <w:rPr>
                <w:rFonts w:ascii="Arial" w:hAnsi="Arial" w:cs="Arial"/>
                <w:b/>
                <w:sz w:val="20"/>
                <w:szCs w:val="20"/>
              </w:rPr>
            </w:pPr>
          </w:p>
        </w:tc>
      </w:tr>
      <w:tr w:rsidR="00D9380B" w:rsidRPr="00410B4A" w14:paraId="6F816CEE" w14:textId="77777777" w:rsidTr="009225C9">
        <w:trPr>
          <w:trHeight w:val="397"/>
        </w:trPr>
        <w:tc>
          <w:tcPr>
            <w:tcW w:w="846" w:type="dxa"/>
          </w:tcPr>
          <w:p w14:paraId="688646D7" w14:textId="77777777" w:rsidR="00D9380B" w:rsidRPr="00410B4A" w:rsidRDefault="00D9380B" w:rsidP="00D9380B">
            <w:pPr>
              <w:rPr>
                <w:rFonts w:ascii="Arial" w:hAnsi="Arial" w:cs="Arial"/>
                <w:sz w:val="20"/>
                <w:szCs w:val="20"/>
              </w:rPr>
            </w:pPr>
            <w:r>
              <w:rPr>
                <w:rFonts w:ascii="Arial" w:hAnsi="Arial" w:cs="Arial"/>
                <w:sz w:val="20"/>
                <w:szCs w:val="20"/>
              </w:rPr>
              <w:t>10.1</w:t>
            </w:r>
          </w:p>
        </w:tc>
        <w:tc>
          <w:tcPr>
            <w:tcW w:w="7513" w:type="dxa"/>
          </w:tcPr>
          <w:p w14:paraId="0258A2DD" w14:textId="77777777" w:rsidR="00D9380B" w:rsidRPr="00410B4A" w:rsidRDefault="00D9380B" w:rsidP="00D9380B">
            <w:pPr>
              <w:jc w:val="both"/>
              <w:rPr>
                <w:rFonts w:ascii="Arial" w:hAnsi="Arial" w:cs="Arial"/>
                <w:sz w:val="20"/>
                <w:szCs w:val="20"/>
              </w:rPr>
            </w:pPr>
            <w:r>
              <w:rPr>
                <w:rFonts w:ascii="Arial" w:hAnsi="Arial" w:cs="Arial"/>
                <w:sz w:val="20"/>
                <w:szCs w:val="20"/>
              </w:rPr>
              <w:t>Green Spaces</w:t>
            </w:r>
          </w:p>
        </w:tc>
        <w:tc>
          <w:tcPr>
            <w:tcW w:w="1112" w:type="dxa"/>
          </w:tcPr>
          <w:p w14:paraId="1D6CBC53" w14:textId="77777777" w:rsidR="00D9380B" w:rsidRPr="00410B4A" w:rsidRDefault="00D9380B" w:rsidP="00D9380B">
            <w:pPr>
              <w:rPr>
                <w:rFonts w:ascii="Arial" w:hAnsi="Arial" w:cs="Arial"/>
                <w:sz w:val="20"/>
                <w:szCs w:val="20"/>
              </w:rPr>
            </w:pPr>
          </w:p>
        </w:tc>
      </w:tr>
      <w:tr w:rsidR="00D9380B" w:rsidRPr="00410B4A" w14:paraId="50EEFE2A" w14:textId="77777777" w:rsidTr="009225C9">
        <w:trPr>
          <w:trHeight w:val="397"/>
        </w:trPr>
        <w:tc>
          <w:tcPr>
            <w:tcW w:w="846" w:type="dxa"/>
          </w:tcPr>
          <w:p w14:paraId="533CE0D1" w14:textId="77777777" w:rsidR="00D9380B" w:rsidRDefault="00D9380B" w:rsidP="00D9380B">
            <w:pPr>
              <w:rPr>
                <w:rFonts w:ascii="Arial" w:hAnsi="Arial" w:cs="Arial"/>
                <w:sz w:val="20"/>
                <w:szCs w:val="20"/>
              </w:rPr>
            </w:pPr>
            <w:r>
              <w:rPr>
                <w:rFonts w:ascii="Arial" w:hAnsi="Arial" w:cs="Arial"/>
                <w:sz w:val="20"/>
                <w:szCs w:val="20"/>
              </w:rPr>
              <w:t>10.1.1</w:t>
            </w:r>
          </w:p>
          <w:p w14:paraId="6189A397" w14:textId="77777777" w:rsidR="00D9380B" w:rsidRDefault="00D9380B" w:rsidP="00D9380B">
            <w:pPr>
              <w:rPr>
                <w:rFonts w:ascii="Arial" w:hAnsi="Arial" w:cs="Arial"/>
                <w:sz w:val="20"/>
                <w:szCs w:val="20"/>
              </w:rPr>
            </w:pPr>
          </w:p>
          <w:p w14:paraId="7855C6BF" w14:textId="77777777" w:rsidR="00D9380B" w:rsidRDefault="00D9380B" w:rsidP="00D9380B">
            <w:pPr>
              <w:rPr>
                <w:rFonts w:ascii="Arial" w:hAnsi="Arial" w:cs="Arial"/>
                <w:sz w:val="20"/>
                <w:szCs w:val="20"/>
              </w:rPr>
            </w:pPr>
          </w:p>
          <w:p w14:paraId="0DB68700" w14:textId="77777777" w:rsidR="00D9380B" w:rsidRDefault="00D9380B" w:rsidP="00D9380B">
            <w:pPr>
              <w:rPr>
                <w:rFonts w:ascii="Arial" w:hAnsi="Arial" w:cs="Arial"/>
                <w:sz w:val="20"/>
                <w:szCs w:val="20"/>
              </w:rPr>
            </w:pPr>
            <w:r>
              <w:rPr>
                <w:rFonts w:ascii="Arial" w:hAnsi="Arial" w:cs="Arial"/>
                <w:sz w:val="20"/>
                <w:szCs w:val="20"/>
              </w:rPr>
              <w:t>10.1.2</w:t>
            </w:r>
          </w:p>
          <w:p w14:paraId="2E65B6FC" w14:textId="77777777" w:rsidR="00D9380B" w:rsidRDefault="00D9380B" w:rsidP="00D9380B">
            <w:pPr>
              <w:rPr>
                <w:rFonts w:ascii="Arial" w:hAnsi="Arial" w:cs="Arial"/>
                <w:sz w:val="20"/>
                <w:szCs w:val="20"/>
              </w:rPr>
            </w:pPr>
          </w:p>
          <w:p w14:paraId="0F29ACEE" w14:textId="77777777" w:rsidR="00AD6A66" w:rsidRDefault="00AD6A66" w:rsidP="00D9380B">
            <w:pPr>
              <w:rPr>
                <w:rFonts w:ascii="Arial" w:hAnsi="Arial" w:cs="Arial"/>
                <w:sz w:val="20"/>
                <w:szCs w:val="20"/>
              </w:rPr>
            </w:pPr>
          </w:p>
          <w:p w14:paraId="4CDBCF99" w14:textId="77777777" w:rsidR="00D9380B" w:rsidRPr="00410B4A" w:rsidRDefault="00D9380B" w:rsidP="00D9380B">
            <w:pPr>
              <w:rPr>
                <w:rFonts w:ascii="Arial" w:hAnsi="Arial" w:cs="Arial"/>
                <w:sz w:val="20"/>
                <w:szCs w:val="20"/>
              </w:rPr>
            </w:pPr>
            <w:r>
              <w:rPr>
                <w:rFonts w:ascii="Arial" w:hAnsi="Arial" w:cs="Arial"/>
                <w:sz w:val="20"/>
                <w:szCs w:val="20"/>
              </w:rPr>
              <w:lastRenderedPageBreak/>
              <w:t>10.1.3</w:t>
            </w:r>
          </w:p>
        </w:tc>
        <w:tc>
          <w:tcPr>
            <w:tcW w:w="7513" w:type="dxa"/>
          </w:tcPr>
          <w:p w14:paraId="27B7EFB5" w14:textId="77777777" w:rsidR="00D9380B" w:rsidRDefault="00D9380B" w:rsidP="00D9380B">
            <w:pPr>
              <w:jc w:val="both"/>
              <w:rPr>
                <w:rFonts w:ascii="Arial" w:hAnsi="Arial" w:cs="Arial"/>
                <w:sz w:val="20"/>
                <w:szCs w:val="20"/>
              </w:rPr>
            </w:pPr>
            <w:r>
              <w:rPr>
                <w:rFonts w:ascii="Arial" w:hAnsi="Arial" w:cs="Arial"/>
                <w:sz w:val="20"/>
                <w:szCs w:val="20"/>
              </w:rPr>
              <w:lastRenderedPageBreak/>
              <w:t xml:space="preserve">Annual </w:t>
            </w:r>
            <w:proofErr w:type="spellStart"/>
            <w:r>
              <w:rPr>
                <w:rFonts w:ascii="Arial" w:hAnsi="Arial" w:cs="Arial"/>
                <w:sz w:val="20"/>
                <w:szCs w:val="20"/>
              </w:rPr>
              <w:t>RoSPA</w:t>
            </w:r>
            <w:proofErr w:type="spellEnd"/>
            <w:r>
              <w:rPr>
                <w:rFonts w:ascii="Arial" w:hAnsi="Arial" w:cs="Arial"/>
                <w:sz w:val="20"/>
                <w:szCs w:val="20"/>
              </w:rPr>
              <w:t xml:space="preserve"> report presented to the meeting.  The Chair, Cllr David Wilde requested time to review the report to discuss at the next meeting.</w:t>
            </w:r>
          </w:p>
          <w:p w14:paraId="5673C566" w14:textId="77777777" w:rsidR="00D9380B" w:rsidRDefault="00D9380B" w:rsidP="00D9380B">
            <w:pPr>
              <w:jc w:val="both"/>
              <w:rPr>
                <w:rFonts w:ascii="Arial" w:hAnsi="Arial" w:cs="Arial"/>
                <w:sz w:val="20"/>
                <w:szCs w:val="20"/>
              </w:rPr>
            </w:pPr>
          </w:p>
          <w:p w14:paraId="3268C14F" w14:textId="77777777" w:rsidR="00D9380B" w:rsidRDefault="00D9380B" w:rsidP="00D9380B">
            <w:pPr>
              <w:jc w:val="both"/>
              <w:rPr>
                <w:rFonts w:ascii="Arial" w:hAnsi="Arial" w:cs="Arial"/>
                <w:sz w:val="20"/>
                <w:szCs w:val="20"/>
              </w:rPr>
            </w:pPr>
            <w:r>
              <w:rPr>
                <w:rFonts w:ascii="Arial" w:hAnsi="Arial" w:cs="Arial"/>
                <w:sz w:val="20"/>
                <w:szCs w:val="20"/>
              </w:rPr>
              <w:t>Missing litter bin by play area.  Clerk has reported issue to DBC</w:t>
            </w:r>
            <w:r w:rsidR="00AD6A66">
              <w:rPr>
                <w:rFonts w:ascii="Arial" w:hAnsi="Arial" w:cs="Arial"/>
                <w:sz w:val="20"/>
                <w:szCs w:val="20"/>
              </w:rPr>
              <w:t>.  The bin has been removed.</w:t>
            </w:r>
          </w:p>
          <w:p w14:paraId="77CCB2B6" w14:textId="77777777" w:rsidR="00D9380B" w:rsidRDefault="00D9380B" w:rsidP="00D9380B">
            <w:pPr>
              <w:jc w:val="both"/>
              <w:rPr>
                <w:rFonts w:ascii="Arial" w:hAnsi="Arial" w:cs="Arial"/>
                <w:sz w:val="20"/>
                <w:szCs w:val="20"/>
              </w:rPr>
            </w:pPr>
          </w:p>
          <w:p w14:paraId="02F0E71B" w14:textId="77777777" w:rsidR="00D9380B" w:rsidRDefault="00D9380B" w:rsidP="00D9380B">
            <w:pPr>
              <w:jc w:val="both"/>
              <w:rPr>
                <w:rFonts w:ascii="Arial" w:hAnsi="Arial" w:cs="Arial"/>
                <w:sz w:val="20"/>
                <w:szCs w:val="20"/>
              </w:rPr>
            </w:pPr>
            <w:r>
              <w:rPr>
                <w:rFonts w:ascii="Arial" w:hAnsi="Arial" w:cs="Arial"/>
                <w:sz w:val="20"/>
                <w:szCs w:val="20"/>
              </w:rPr>
              <w:lastRenderedPageBreak/>
              <w:t>Reporting Dog fouling and providing disposal bags</w:t>
            </w:r>
          </w:p>
          <w:p w14:paraId="6EDEBB5E" w14:textId="77777777" w:rsidR="00D9380B" w:rsidRDefault="00D9380B" w:rsidP="00D9380B">
            <w:pPr>
              <w:jc w:val="both"/>
              <w:rPr>
                <w:rFonts w:ascii="Arial" w:hAnsi="Arial" w:cs="Arial"/>
                <w:sz w:val="20"/>
                <w:szCs w:val="20"/>
              </w:rPr>
            </w:pPr>
          </w:p>
          <w:p w14:paraId="71C6E6B4" w14:textId="77777777" w:rsidR="00D9380B" w:rsidRPr="00314E32" w:rsidRDefault="00AD6A66" w:rsidP="00D9380B">
            <w:pPr>
              <w:jc w:val="both"/>
              <w:rPr>
                <w:rFonts w:ascii="Arial" w:hAnsi="Arial" w:cs="Arial"/>
                <w:sz w:val="20"/>
                <w:szCs w:val="20"/>
              </w:rPr>
            </w:pPr>
            <w:r>
              <w:rPr>
                <w:rFonts w:ascii="Arial" w:hAnsi="Arial" w:cs="Arial"/>
                <w:sz w:val="20"/>
                <w:szCs w:val="20"/>
              </w:rPr>
              <w:t xml:space="preserve">Dog fouling signs handed to Cllr. S Walker to prepare and erect signs where appropriate.  </w:t>
            </w:r>
          </w:p>
        </w:tc>
        <w:tc>
          <w:tcPr>
            <w:tcW w:w="1112" w:type="dxa"/>
          </w:tcPr>
          <w:p w14:paraId="768D8B56" w14:textId="19CAFD75" w:rsidR="00D9380B" w:rsidRDefault="00B344AC" w:rsidP="00D9380B">
            <w:pPr>
              <w:jc w:val="center"/>
              <w:rPr>
                <w:rFonts w:ascii="Arial" w:hAnsi="Arial" w:cs="Arial"/>
                <w:sz w:val="20"/>
                <w:szCs w:val="20"/>
              </w:rPr>
            </w:pPr>
            <w:r>
              <w:rPr>
                <w:rFonts w:ascii="Arial" w:hAnsi="Arial" w:cs="Arial"/>
                <w:sz w:val="20"/>
                <w:szCs w:val="20"/>
              </w:rPr>
              <w:lastRenderedPageBreak/>
              <w:t>DW</w:t>
            </w:r>
          </w:p>
          <w:p w14:paraId="2F275D80" w14:textId="77777777" w:rsidR="00D9380B" w:rsidRDefault="00D9380B" w:rsidP="00D9380B">
            <w:pPr>
              <w:jc w:val="center"/>
              <w:rPr>
                <w:rFonts w:ascii="Arial" w:hAnsi="Arial" w:cs="Arial"/>
                <w:sz w:val="20"/>
                <w:szCs w:val="20"/>
              </w:rPr>
            </w:pPr>
          </w:p>
          <w:p w14:paraId="143AC9B3" w14:textId="77777777" w:rsidR="00D9380B" w:rsidRDefault="00D9380B" w:rsidP="00D9380B">
            <w:pPr>
              <w:jc w:val="center"/>
              <w:rPr>
                <w:rFonts w:ascii="Arial" w:hAnsi="Arial" w:cs="Arial"/>
                <w:sz w:val="20"/>
                <w:szCs w:val="20"/>
              </w:rPr>
            </w:pPr>
          </w:p>
          <w:p w14:paraId="2E589578" w14:textId="77777777" w:rsidR="00D9380B" w:rsidRDefault="00D9380B" w:rsidP="00D9380B">
            <w:pPr>
              <w:jc w:val="center"/>
              <w:rPr>
                <w:rFonts w:ascii="Arial" w:hAnsi="Arial" w:cs="Arial"/>
                <w:sz w:val="20"/>
                <w:szCs w:val="20"/>
              </w:rPr>
            </w:pPr>
            <w:r>
              <w:rPr>
                <w:rFonts w:ascii="Arial" w:hAnsi="Arial" w:cs="Arial"/>
                <w:sz w:val="20"/>
                <w:szCs w:val="20"/>
              </w:rPr>
              <w:t>Note</w:t>
            </w:r>
          </w:p>
          <w:p w14:paraId="176AF456" w14:textId="77777777" w:rsidR="00D9380B" w:rsidRDefault="00D9380B" w:rsidP="00D9380B">
            <w:pPr>
              <w:jc w:val="center"/>
              <w:rPr>
                <w:rFonts w:ascii="Arial" w:hAnsi="Arial" w:cs="Arial"/>
                <w:sz w:val="20"/>
                <w:szCs w:val="20"/>
              </w:rPr>
            </w:pPr>
          </w:p>
          <w:p w14:paraId="7D2C559D" w14:textId="77777777" w:rsidR="00D9380B" w:rsidRDefault="00D9380B" w:rsidP="00D9380B">
            <w:pPr>
              <w:jc w:val="center"/>
              <w:rPr>
                <w:rFonts w:ascii="Arial" w:hAnsi="Arial" w:cs="Arial"/>
                <w:sz w:val="20"/>
                <w:szCs w:val="20"/>
              </w:rPr>
            </w:pPr>
          </w:p>
          <w:p w14:paraId="28DD6817" w14:textId="77777777" w:rsidR="00D9380B" w:rsidRPr="00410B4A" w:rsidRDefault="00D9380B" w:rsidP="00D9380B">
            <w:pPr>
              <w:jc w:val="center"/>
              <w:rPr>
                <w:rFonts w:ascii="Arial" w:hAnsi="Arial" w:cs="Arial"/>
                <w:sz w:val="20"/>
                <w:szCs w:val="20"/>
              </w:rPr>
            </w:pPr>
            <w:r>
              <w:rPr>
                <w:rFonts w:ascii="Arial" w:hAnsi="Arial" w:cs="Arial"/>
                <w:sz w:val="20"/>
                <w:szCs w:val="20"/>
              </w:rPr>
              <w:lastRenderedPageBreak/>
              <w:t>SW</w:t>
            </w:r>
          </w:p>
        </w:tc>
      </w:tr>
      <w:tr w:rsidR="00D9380B" w:rsidRPr="00410B4A" w14:paraId="3268837C" w14:textId="77777777" w:rsidTr="009225C9">
        <w:trPr>
          <w:trHeight w:val="397"/>
        </w:trPr>
        <w:tc>
          <w:tcPr>
            <w:tcW w:w="846" w:type="dxa"/>
          </w:tcPr>
          <w:p w14:paraId="7B9979DB" w14:textId="77777777" w:rsidR="00D9380B" w:rsidRDefault="00D9380B" w:rsidP="00D9380B">
            <w:pPr>
              <w:rPr>
                <w:rFonts w:ascii="Arial" w:hAnsi="Arial" w:cs="Arial"/>
                <w:sz w:val="20"/>
                <w:szCs w:val="20"/>
              </w:rPr>
            </w:pPr>
          </w:p>
          <w:p w14:paraId="49E4B647" w14:textId="77777777" w:rsidR="00D9380B" w:rsidRPr="00410B4A" w:rsidRDefault="00D9380B" w:rsidP="00D9380B">
            <w:pPr>
              <w:rPr>
                <w:rFonts w:ascii="Arial" w:hAnsi="Arial" w:cs="Arial"/>
                <w:sz w:val="20"/>
                <w:szCs w:val="20"/>
              </w:rPr>
            </w:pPr>
            <w:r>
              <w:rPr>
                <w:rFonts w:ascii="Arial" w:hAnsi="Arial" w:cs="Arial"/>
                <w:sz w:val="20"/>
                <w:szCs w:val="20"/>
              </w:rPr>
              <w:t>10.2</w:t>
            </w:r>
          </w:p>
        </w:tc>
        <w:tc>
          <w:tcPr>
            <w:tcW w:w="7513" w:type="dxa"/>
          </w:tcPr>
          <w:p w14:paraId="66319509" w14:textId="77777777" w:rsidR="00D9380B" w:rsidRDefault="00D9380B" w:rsidP="00D9380B">
            <w:pPr>
              <w:jc w:val="both"/>
              <w:rPr>
                <w:rFonts w:ascii="Arial" w:hAnsi="Arial" w:cs="Arial"/>
                <w:sz w:val="20"/>
                <w:szCs w:val="20"/>
              </w:rPr>
            </w:pPr>
          </w:p>
          <w:p w14:paraId="172F72E8" w14:textId="77777777" w:rsidR="00D9380B" w:rsidRDefault="00D9380B" w:rsidP="00D9380B">
            <w:pPr>
              <w:jc w:val="both"/>
              <w:rPr>
                <w:rFonts w:ascii="Arial" w:hAnsi="Arial" w:cs="Arial"/>
                <w:sz w:val="20"/>
                <w:szCs w:val="20"/>
              </w:rPr>
            </w:pPr>
            <w:r>
              <w:rPr>
                <w:rFonts w:ascii="Arial" w:hAnsi="Arial" w:cs="Arial"/>
                <w:sz w:val="20"/>
                <w:szCs w:val="20"/>
              </w:rPr>
              <w:t xml:space="preserve">Highways and footpaths  </w:t>
            </w:r>
          </w:p>
          <w:p w14:paraId="1257F2B2" w14:textId="77777777" w:rsidR="00D9380B" w:rsidRPr="00410B4A" w:rsidRDefault="00D9380B" w:rsidP="00D9380B">
            <w:pPr>
              <w:jc w:val="both"/>
              <w:rPr>
                <w:rFonts w:ascii="Arial" w:hAnsi="Arial" w:cs="Arial"/>
                <w:sz w:val="20"/>
                <w:szCs w:val="20"/>
              </w:rPr>
            </w:pPr>
          </w:p>
        </w:tc>
        <w:tc>
          <w:tcPr>
            <w:tcW w:w="1112" w:type="dxa"/>
          </w:tcPr>
          <w:p w14:paraId="530643EB" w14:textId="77777777" w:rsidR="00D9380B" w:rsidRPr="00410B4A" w:rsidRDefault="00D9380B" w:rsidP="00D9380B">
            <w:pPr>
              <w:rPr>
                <w:rFonts w:ascii="Arial" w:hAnsi="Arial" w:cs="Arial"/>
                <w:sz w:val="20"/>
                <w:szCs w:val="20"/>
              </w:rPr>
            </w:pPr>
          </w:p>
        </w:tc>
      </w:tr>
      <w:tr w:rsidR="00D9380B" w:rsidRPr="00410B4A" w14:paraId="1EEDA2D6" w14:textId="77777777" w:rsidTr="009225C9">
        <w:trPr>
          <w:trHeight w:val="397"/>
        </w:trPr>
        <w:tc>
          <w:tcPr>
            <w:tcW w:w="846" w:type="dxa"/>
          </w:tcPr>
          <w:p w14:paraId="6E890236" w14:textId="77777777" w:rsidR="00D9380B" w:rsidRDefault="00D9380B" w:rsidP="00D9380B">
            <w:pPr>
              <w:rPr>
                <w:rFonts w:ascii="Arial" w:hAnsi="Arial" w:cs="Arial"/>
                <w:sz w:val="20"/>
                <w:szCs w:val="20"/>
              </w:rPr>
            </w:pPr>
            <w:r>
              <w:rPr>
                <w:rFonts w:ascii="Arial" w:hAnsi="Arial" w:cs="Arial"/>
                <w:sz w:val="20"/>
                <w:szCs w:val="20"/>
              </w:rPr>
              <w:t>10.2.1</w:t>
            </w:r>
          </w:p>
        </w:tc>
        <w:tc>
          <w:tcPr>
            <w:tcW w:w="7513" w:type="dxa"/>
          </w:tcPr>
          <w:p w14:paraId="1926CD7A" w14:textId="530CA168" w:rsidR="00D9380B" w:rsidRDefault="00D9380B" w:rsidP="00D9380B">
            <w:pPr>
              <w:jc w:val="both"/>
              <w:rPr>
                <w:rFonts w:ascii="Arial" w:hAnsi="Arial" w:cs="Arial"/>
                <w:sz w:val="20"/>
                <w:szCs w:val="20"/>
              </w:rPr>
            </w:pPr>
            <w:r>
              <w:rPr>
                <w:rFonts w:ascii="Arial" w:hAnsi="Arial" w:cs="Arial"/>
                <w:sz w:val="20"/>
                <w:szCs w:val="20"/>
              </w:rPr>
              <w:t>The Chai</w:t>
            </w:r>
            <w:r w:rsidR="00B344AC">
              <w:rPr>
                <w:rFonts w:ascii="Arial" w:hAnsi="Arial" w:cs="Arial"/>
                <w:sz w:val="20"/>
                <w:szCs w:val="20"/>
              </w:rPr>
              <w:t>r</w:t>
            </w:r>
            <w:r>
              <w:rPr>
                <w:rFonts w:ascii="Arial" w:hAnsi="Arial" w:cs="Arial"/>
                <w:sz w:val="20"/>
                <w:szCs w:val="20"/>
              </w:rPr>
              <w:t xml:space="preserve">, has reported to </w:t>
            </w:r>
            <w:r w:rsidR="00021541">
              <w:rPr>
                <w:rFonts w:ascii="Arial" w:hAnsi="Arial" w:cs="Arial"/>
                <w:sz w:val="20"/>
                <w:szCs w:val="20"/>
              </w:rPr>
              <w:t xml:space="preserve">Herts County Cllr. </w:t>
            </w:r>
            <w:r>
              <w:rPr>
                <w:rFonts w:ascii="Arial" w:hAnsi="Arial" w:cs="Arial"/>
                <w:sz w:val="20"/>
                <w:szCs w:val="20"/>
              </w:rPr>
              <w:t xml:space="preserve">Nick </w:t>
            </w:r>
            <w:proofErr w:type="spellStart"/>
            <w:r>
              <w:rPr>
                <w:rFonts w:ascii="Arial" w:hAnsi="Arial" w:cs="Arial"/>
                <w:sz w:val="20"/>
                <w:szCs w:val="20"/>
              </w:rPr>
              <w:t>Hollinghurst</w:t>
            </w:r>
            <w:proofErr w:type="spellEnd"/>
            <w:r>
              <w:rPr>
                <w:rFonts w:ascii="Arial" w:hAnsi="Arial" w:cs="Arial"/>
                <w:sz w:val="20"/>
                <w:szCs w:val="20"/>
              </w:rPr>
              <w:t xml:space="preserve"> that the Parish Council favour an additional base for the SID so that it can be moved periodically as this is reported to be most effective in controlling speeds.</w:t>
            </w:r>
            <w:r w:rsidR="00AD6A66">
              <w:rPr>
                <w:rFonts w:ascii="Arial" w:hAnsi="Arial" w:cs="Arial"/>
                <w:sz w:val="20"/>
                <w:szCs w:val="20"/>
              </w:rPr>
              <w:t xml:space="preserve">  As yet no reply from Cllr. </w:t>
            </w:r>
            <w:proofErr w:type="spellStart"/>
            <w:r w:rsidR="00AD6A66">
              <w:rPr>
                <w:rFonts w:ascii="Arial" w:hAnsi="Arial" w:cs="Arial"/>
                <w:sz w:val="20"/>
                <w:szCs w:val="20"/>
              </w:rPr>
              <w:t>Hollinghurst</w:t>
            </w:r>
            <w:proofErr w:type="spellEnd"/>
            <w:r w:rsidR="00AD6A66">
              <w:rPr>
                <w:rFonts w:ascii="Arial" w:hAnsi="Arial" w:cs="Arial"/>
                <w:sz w:val="20"/>
                <w:szCs w:val="20"/>
              </w:rPr>
              <w:t xml:space="preserve">.  Chair, D. Wilde to </w:t>
            </w:r>
            <w:r w:rsidR="00B344AC">
              <w:rPr>
                <w:rFonts w:ascii="Arial" w:hAnsi="Arial" w:cs="Arial"/>
                <w:sz w:val="20"/>
                <w:szCs w:val="20"/>
              </w:rPr>
              <w:t>follow up</w:t>
            </w:r>
            <w:r w:rsidR="00AD6A66">
              <w:rPr>
                <w:rFonts w:ascii="Arial" w:hAnsi="Arial" w:cs="Arial"/>
                <w:sz w:val="20"/>
                <w:szCs w:val="20"/>
              </w:rPr>
              <w:t>.</w:t>
            </w:r>
          </w:p>
          <w:p w14:paraId="00A57E8A" w14:textId="77777777" w:rsidR="00D9380B" w:rsidRPr="00314E32" w:rsidRDefault="00D9380B" w:rsidP="00D9380B">
            <w:pPr>
              <w:jc w:val="both"/>
              <w:rPr>
                <w:rFonts w:ascii="Arial" w:hAnsi="Arial" w:cs="Arial"/>
                <w:sz w:val="20"/>
                <w:szCs w:val="20"/>
              </w:rPr>
            </w:pPr>
          </w:p>
        </w:tc>
        <w:tc>
          <w:tcPr>
            <w:tcW w:w="1112" w:type="dxa"/>
          </w:tcPr>
          <w:p w14:paraId="67F436F7" w14:textId="77777777" w:rsidR="00D9380B" w:rsidRPr="00410B4A" w:rsidRDefault="00D9380B" w:rsidP="00AD6A66">
            <w:pPr>
              <w:rPr>
                <w:rFonts w:ascii="Arial" w:hAnsi="Arial" w:cs="Arial"/>
                <w:sz w:val="20"/>
                <w:szCs w:val="20"/>
              </w:rPr>
            </w:pPr>
            <w:r>
              <w:rPr>
                <w:rFonts w:ascii="Arial" w:hAnsi="Arial" w:cs="Arial"/>
                <w:sz w:val="20"/>
                <w:szCs w:val="20"/>
              </w:rPr>
              <w:t xml:space="preserve">    </w:t>
            </w:r>
            <w:r w:rsidR="00AD6A66">
              <w:rPr>
                <w:rFonts w:ascii="Arial" w:hAnsi="Arial" w:cs="Arial"/>
                <w:sz w:val="20"/>
                <w:szCs w:val="20"/>
              </w:rPr>
              <w:t>DW</w:t>
            </w:r>
          </w:p>
        </w:tc>
      </w:tr>
      <w:tr w:rsidR="00D9380B" w:rsidRPr="00410B4A" w14:paraId="1CA43D9A" w14:textId="77777777" w:rsidTr="009225C9">
        <w:trPr>
          <w:trHeight w:val="397"/>
        </w:trPr>
        <w:tc>
          <w:tcPr>
            <w:tcW w:w="846" w:type="dxa"/>
          </w:tcPr>
          <w:p w14:paraId="1D8CA969" w14:textId="77777777" w:rsidR="00D9380B" w:rsidRPr="00410B4A" w:rsidRDefault="00D9380B" w:rsidP="00D9380B">
            <w:pPr>
              <w:rPr>
                <w:rFonts w:ascii="Arial" w:hAnsi="Arial" w:cs="Arial"/>
                <w:sz w:val="20"/>
                <w:szCs w:val="20"/>
              </w:rPr>
            </w:pPr>
            <w:r>
              <w:rPr>
                <w:rFonts w:ascii="Arial" w:hAnsi="Arial" w:cs="Arial"/>
                <w:sz w:val="20"/>
                <w:szCs w:val="20"/>
              </w:rPr>
              <w:t>10.3</w:t>
            </w:r>
          </w:p>
        </w:tc>
        <w:tc>
          <w:tcPr>
            <w:tcW w:w="7513" w:type="dxa"/>
          </w:tcPr>
          <w:p w14:paraId="384BE76E" w14:textId="77777777" w:rsidR="00D9380B" w:rsidRDefault="00D9380B" w:rsidP="00D9380B">
            <w:pPr>
              <w:jc w:val="both"/>
              <w:rPr>
                <w:rFonts w:ascii="Arial" w:hAnsi="Arial" w:cs="Arial"/>
                <w:sz w:val="20"/>
                <w:szCs w:val="20"/>
              </w:rPr>
            </w:pPr>
            <w:r>
              <w:rPr>
                <w:rFonts w:ascii="Arial" w:hAnsi="Arial" w:cs="Arial"/>
                <w:sz w:val="20"/>
                <w:szCs w:val="20"/>
              </w:rPr>
              <w:t>Transport</w:t>
            </w:r>
          </w:p>
          <w:p w14:paraId="52FA28F9" w14:textId="77777777" w:rsidR="00D9380B" w:rsidRPr="00410B4A" w:rsidRDefault="00D9380B" w:rsidP="00D9380B">
            <w:pPr>
              <w:jc w:val="both"/>
              <w:rPr>
                <w:rFonts w:ascii="Arial" w:hAnsi="Arial" w:cs="Arial"/>
                <w:sz w:val="20"/>
                <w:szCs w:val="20"/>
              </w:rPr>
            </w:pPr>
          </w:p>
        </w:tc>
        <w:tc>
          <w:tcPr>
            <w:tcW w:w="1112" w:type="dxa"/>
          </w:tcPr>
          <w:p w14:paraId="6202B345" w14:textId="77777777" w:rsidR="00D9380B" w:rsidRPr="00410B4A" w:rsidRDefault="00D9380B" w:rsidP="00D9380B">
            <w:pPr>
              <w:rPr>
                <w:rFonts w:ascii="Arial" w:hAnsi="Arial" w:cs="Arial"/>
                <w:sz w:val="20"/>
                <w:szCs w:val="20"/>
              </w:rPr>
            </w:pPr>
          </w:p>
        </w:tc>
      </w:tr>
      <w:tr w:rsidR="00D9380B" w:rsidRPr="00410B4A" w14:paraId="607DF3AC" w14:textId="77777777" w:rsidTr="009225C9">
        <w:trPr>
          <w:trHeight w:val="397"/>
        </w:trPr>
        <w:tc>
          <w:tcPr>
            <w:tcW w:w="846" w:type="dxa"/>
          </w:tcPr>
          <w:p w14:paraId="63DC071F" w14:textId="77777777" w:rsidR="00D9380B" w:rsidRPr="00410B4A" w:rsidRDefault="00D9380B" w:rsidP="00D9380B">
            <w:pPr>
              <w:rPr>
                <w:rFonts w:ascii="Arial" w:hAnsi="Arial" w:cs="Arial"/>
                <w:sz w:val="20"/>
                <w:szCs w:val="20"/>
              </w:rPr>
            </w:pPr>
            <w:r>
              <w:rPr>
                <w:rFonts w:ascii="Arial" w:hAnsi="Arial" w:cs="Arial"/>
                <w:sz w:val="20"/>
                <w:szCs w:val="20"/>
              </w:rPr>
              <w:t>10.3.1</w:t>
            </w:r>
          </w:p>
        </w:tc>
        <w:tc>
          <w:tcPr>
            <w:tcW w:w="7513" w:type="dxa"/>
          </w:tcPr>
          <w:p w14:paraId="0B0A29B9" w14:textId="77777777" w:rsidR="00D9380B" w:rsidRDefault="00D9380B" w:rsidP="00D9380B">
            <w:pPr>
              <w:contextualSpacing/>
              <w:jc w:val="both"/>
              <w:rPr>
                <w:rFonts w:ascii="Arial" w:hAnsi="Arial" w:cs="Arial"/>
                <w:sz w:val="20"/>
                <w:szCs w:val="20"/>
              </w:rPr>
            </w:pPr>
            <w:r>
              <w:rPr>
                <w:rFonts w:ascii="Arial" w:hAnsi="Arial" w:cs="Arial"/>
                <w:sz w:val="20"/>
                <w:szCs w:val="20"/>
              </w:rPr>
              <w:t>Nothing to report</w:t>
            </w:r>
          </w:p>
          <w:p w14:paraId="1FEF628B" w14:textId="77777777" w:rsidR="00D9380B" w:rsidRPr="00410B4A" w:rsidRDefault="00D9380B" w:rsidP="00D9380B">
            <w:pPr>
              <w:jc w:val="both"/>
              <w:rPr>
                <w:rFonts w:ascii="Arial" w:hAnsi="Arial" w:cs="Arial"/>
                <w:sz w:val="20"/>
                <w:szCs w:val="20"/>
              </w:rPr>
            </w:pPr>
          </w:p>
        </w:tc>
        <w:tc>
          <w:tcPr>
            <w:tcW w:w="1112" w:type="dxa"/>
          </w:tcPr>
          <w:p w14:paraId="3DA43B26" w14:textId="77777777" w:rsidR="00D9380B" w:rsidRPr="00410B4A" w:rsidRDefault="00D9380B" w:rsidP="00D9380B">
            <w:pPr>
              <w:jc w:val="center"/>
              <w:rPr>
                <w:rFonts w:ascii="Arial" w:hAnsi="Arial" w:cs="Arial"/>
                <w:sz w:val="20"/>
                <w:szCs w:val="20"/>
              </w:rPr>
            </w:pPr>
            <w:r>
              <w:rPr>
                <w:rFonts w:ascii="Arial" w:hAnsi="Arial" w:cs="Arial"/>
                <w:sz w:val="20"/>
                <w:szCs w:val="20"/>
              </w:rPr>
              <w:t>Note</w:t>
            </w:r>
          </w:p>
        </w:tc>
      </w:tr>
      <w:tr w:rsidR="00D9380B" w:rsidRPr="00410B4A" w14:paraId="4DB81516" w14:textId="77777777" w:rsidTr="009225C9">
        <w:trPr>
          <w:trHeight w:val="397"/>
        </w:trPr>
        <w:tc>
          <w:tcPr>
            <w:tcW w:w="846" w:type="dxa"/>
          </w:tcPr>
          <w:p w14:paraId="5AFA09A4" w14:textId="77777777" w:rsidR="00D9380B" w:rsidRPr="00410B4A" w:rsidRDefault="00D9380B" w:rsidP="00D9380B">
            <w:pPr>
              <w:rPr>
                <w:rFonts w:ascii="Arial" w:hAnsi="Arial" w:cs="Arial"/>
                <w:sz w:val="20"/>
                <w:szCs w:val="20"/>
              </w:rPr>
            </w:pPr>
            <w:r>
              <w:rPr>
                <w:rFonts w:ascii="Arial" w:hAnsi="Arial" w:cs="Arial"/>
                <w:sz w:val="20"/>
                <w:szCs w:val="20"/>
              </w:rPr>
              <w:t>10.4</w:t>
            </w:r>
          </w:p>
        </w:tc>
        <w:tc>
          <w:tcPr>
            <w:tcW w:w="7513" w:type="dxa"/>
          </w:tcPr>
          <w:p w14:paraId="4550B198" w14:textId="77777777" w:rsidR="00D9380B" w:rsidRPr="00410B4A" w:rsidRDefault="00D9380B" w:rsidP="00D9380B">
            <w:pPr>
              <w:jc w:val="both"/>
              <w:rPr>
                <w:rFonts w:ascii="Arial" w:hAnsi="Arial" w:cs="Arial"/>
                <w:sz w:val="20"/>
                <w:szCs w:val="20"/>
              </w:rPr>
            </w:pPr>
            <w:r>
              <w:rPr>
                <w:rFonts w:ascii="Arial" w:hAnsi="Arial" w:cs="Arial"/>
                <w:sz w:val="20"/>
                <w:szCs w:val="20"/>
              </w:rPr>
              <w:t>Communication</w:t>
            </w:r>
          </w:p>
        </w:tc>
        <w:tc>
          <w:tcPr>
            <w:tcW w:w="1112" w:type="dxa"/>
          </w:tcPr>
          <w:p w14:paraId="43B9E5F7" w14:textId="77777777" w:rsidR="00D9380B" w:rsidRPr="00410B4A" w:rsidRDefault="00D9380B" w:rsidP="00D9380B">
            <w:pPr>
              <w:jc w:val="center"/>
              <w:rPr>
                <w:rFonts w:ascii="Arial" w:hAnsi="Arial" w:cs="Arial"/>
                <w:sz w:val="20"/>
                <w:szCs w:val="20"/>
              </w:rPr>
            </w:pPr>
          </w:p>
        </w:tc>
      </w:tr>
      <w:tr w:rsidR="00D9380B" w:rsidRPr="00410B4A" w14:paraId="7AD0CBD4" w14:textId="77777777" w:rsidTr="009225C9">
        <w:trPr>
          <w:trHeight w:val="397"/>
        </w:trPr>
        <w:tc>
          <w:tcPr>
            <w:tcW w:w="846" w:type="dxa"/>
          </w:tcPr>
          <w:p w14:paraId="2A0DDD76" w14:textId="77777777" w:rsidR="00D9380B" w:rsidRPr="00410B4A" w:rsidRDefault="00D9380B" w:rsidP="00D9380B">
            <w:pPr>
              <w:rPr>
                <w:rFonts w:ascii="Arial" w:hAnsi="Arial" w:cs="Arial"/>
                <w:sz w:val="20"/>
                <w:szCs w:val="20"/>
              </w:rPr>
            </w:pPr>
            <w:r>
              <w:rPr>
                <w:rFonts w:ascii="Arial" w:hAnsi="Arial" w:cs="Arial"/>
                <w:sz w:val="20"/>
                <w:szCs w:val="20"/>
              </w:rPr>
              <w:t>10.4.1</w:t>
            </w:r>
          </w:p>
        </w:tc>
        <w:tc>
          <w:tcPr>
            <w:tcW w:w="7513" w:type="dxa"/>
          </w:tcPr>
          <w:p w14:paraId="70F5C3FE" w14:textId="77777777" w:rsidR="00D9380B" w:rsidRDefault="00D9380B" w:rsidP="00D9380B">
            <w:pPr>
              <w:jc w:val="both"/>
              <w:rPr>
                <w:rFonts w:ascii="Arial" w:hAnsi="Arial" w:cs="Arial"/>
                <w:sz w:val="20"/>
                <w:szCs w:val="20"/>
              </w:rPr>
            </w:pPr>
            <w:r>
              <w:rPr>
                <w:rFonts w:ascii="Arial" w:hAnsi="Arial" w:cs="Arial"/>
                <w:sz w:val="20"/>
                <w:szCs w:val="20"/>
              </w:rPr>
              <w:t xml:space="preserve">Cllr John Shelton is absent.  The Chair, Cllr David Wilde, noted that a comment had been received that the Council Agendas and Minutes are not on the Website prior to the council meetings.  </w:t>
            </w:r>
          </w:p>
          <w:p w14:paraId="1F6CD618" w14:textId="77777777" w:rsidR="00D9380B" w:rsidRDefault="00D9380B" w:rsidP="00D9380B">
            <w:pPr>
              <w:jc w:val="both"/>
              <w:rPr>
                <w:rFonts w:ascii="Arial" w:hAnsi="Arial" w:cs="Arial"/>
                <w:sz w:val="20"/>
                <w:szCs w:val="20"/>
              </w:rPr>
            </w:pPr>
            <w:r>
              <w:rPr>
                <w:rFonts w:ascii="Arial" w:hAnsi="Arial" w:cs="Arial"/>
                <w:sz w:val="20"/>
                <w:szCs w:val="20"/>
              </w:rPr>
              <w:t>Draft minutes are to be uploaded together with the Agenda for the upcoming meeting once it has been circulated to Councillors.  New clerk to receive training to action this.</w:t>
            </w:r>
          </w:p>
          <w:p w14:paraId="2D5E2312" w14:textId="77777777" w:rsidR="00D9380B" w:rsidRPr="00410B4A" w:rsidRDefault="00D9380B" w:rsidP="00D9380B">
            <w:pPr>
              <w:jc w:val="both"/>
              <w:rPr>
                <w:rFonts w:ascii="Arial" w:hAnsi="Arial" w:cs="Arial"/>
                <w:sz w:val="20"/>
                <w:szCs w:val="20"/>
              </w:rPr>
            </w:pPr>
          </w:p>
        </w:tc>
        <w:tc>
          <w:tcPr>
            <w:tcW w:w="1112" w:type="dxa"/>
          </w:tcPr>
          <w:p w14:paraId="0F7446E7" w14:textId="77777777" w:rsidR="00D9380B" w:rsidRPr="00410B4A" w:rsidRDefault="00021541" w:rsidP="00D9380B">
            <w:pPr>
              <w:jc w:val="center"/>
              <w:rPr>
                <w:rFonts w:ascii="Arial" w:hAnsi="Arial" w:cs="Arial"/>
                <w:sz w:val="20"/>
                <w:szCs w:val="20"/>
              </w:rPr>
            </w:pPr>
            <w:r>
              <w:rPr>
                <w:rFonts w:ascii="Arial" w:hAnsi="Arial" w:cs="Arial"/>
                <w:sz w:val="20"/>
                <w:szCs w:val="20"/>
              </w:rPr>
              <w:t>Note</w:t>
            </w:r>
          </w:p>
        </w:tc>
      </w:tr>
      <w:tr w:rsidR="00D9380B" w:rsidRPr="00410B4A" w14:paraId="0B20B40E" w14:textId="77777777" w:rsidTr="009225C9">
        <w:trPr>
          <w:trHeight w:val="397"/>
        </w:trPr>
        <w:tc>
          <w:tcPr>
            <w:tcW w:w="846" w:type="dxa"/>
          </w:tcPr>
          <w:p w14:paraId="372881E5" w14:textId="77777777" w:rsidR="00D9380B" w:rsidRPr="00410B4A" w:rsidRDefault="00D9380B" w:rsidP="00D9380B">
            <w:pPr>
              <w:rPr>
                <w:rFonts w:ascii="Arial" w:hAnsi="Arial" w:cs="Arial"/>
                <w:sz w:val="20"/>
                <w:szCs w:val="20"/>
              </w:rPr>
            </w:pPr>
            <w:r>
              <w:rPr>
                <w:rFonts w:ascii="Arial" w:hAnsi="Arial" w:cs="Arial"/>
                <w:sz w:val="20"/>
                <w:szCs w:val="20"/>
              </w:rPr>
              <w:t>10.5</w:t>
            </w:r>
          </w:p>
        </w:tc>
        <w:tc>
          <w:tcPr>
            <w:tcW w:w="7513" w:type="dxa"/>
          </w:tcPr>
          <w:p w14:paraId="280C0E07" w14:textId="77777777" w:rsidR="00D9380B" w:rsidRDefault="00D9380B" w:rsidP="00D9380B">
            <w:pPr>
              <w:jc w:val="both"/>
              <w:rPr>
                <w:rFonts w:ascii="Arial" w:hAnsi="Arial" w:cs="Arial"/>
                <w:sz w:val="20"/>
                <w:szCs w:val="20"/>
              </w:rPr>
            </w:pPr>
            <w:r>
              <w:rPr>
                <w:rFonts w:ascii="Arial" w:hAnsi="Arial" w:cs="Arial"/>
                <w:sz w:val="20"/>
                <w:szCs w:val="20"/>
              </w:rPr>
              <w:t>Village Hall</w:t>
            </w:r>
          </w:p>
          <w:p w14:paraId="7182E23B" w14:textId="77777777" w:rsidR="00D9380B" w:rsidRPr="00410B4A" w:rsidRDefault="00D9380B" w:rsidP="00D9380B">
            <w:pPr>
              <w:jc w:val="both"/>
              <w:rPr>
                <w:rFonts w:ascii="Arial" w:hAnsi="Arial" w:cs="Arial"/>
                <w:sz w:val="20"/>
                <w:szCs w:val="20"/>
              </w:rPr>
            </w:pPr>
          </w:p>
        </w:tc>
        <w:tc>
          <w:tcPr>
            <w:tcW w:w="1112" w:type="dxa"/>
          </w:tcPr>
          <w:p w14:paraId="452DDA68" w14:textId="77777777" w:rsidR="00D9380B" w:rsidRPr="00410B4A" w:rsidRDefault="00D9380B" w:rsidP="00D9380B">
            <w:pPr>
              <w:jc w:val="center"/>
              <w:rPr>
                <w:rFonts w:ascii="Arial" w:hAnsi="Arial" w:cs="Arial"/>
                <w:sz w:val="20"/>
                <w:szCs w:val="20"/>
              </w:rPr>
            </w:pPr>
          </w:p>
        </w:tc>
      </w:tr>
      <w:tr w:rsidR="00D9380B" w:rsidRPr="00410B4A" w14:paraId="20EE3ABF" w14:textId="77777777" w:rsidTr="009225C9">
        <w:trPr>
          <w:trHeight w:val="481"/>
        </w:trPr>
        <w:tc>
          <w:tcPr>
            <w:tcW w:w="846" w:type="dxa"/>
          </w:tcPr>
          <w:p w14:paraId="00A842A0" w14:textId="77777777" w:rsidR="00D9380B" w:rsidRPr="00410B4A" w:rsidRDefault="00D9380B" w:rsidP="00D9380B">
            <w:pPr>
              <w:rPr>
                <w:rFonts w:ascii="Arial" w:hAnsi="Arial" w:cs="Arial"/>
                <w:sz w:val="20"/>
                <w:szCs w:val="20"/>
              </w:rPr>
            </w:pPr>
            <w:r>
              <w:rPr>
                <w:rFonts w:ascii="Arial" w:hAnsi="Arial" w:cs="Arial"/>
                <w:sz w:val="20"/>
                <w:szCs w:val="20"/>
              </w:rPr>
              <w:t>10.5.1</w:t>
            </w:r>
          </w:p>
        </w:tc>
        <w:tc>
          <w:tcPr>
            <w:tcW w:w="7513" w:type="dxa"/>
          </w:tcPr>
          <w:p w14:paraId="521096D1" w14:textId="77777777" w:rsidR="00D9380B" w:rsidRPr="00410B4A" w:rsidRDefault="00D9380B" w:rsidP="00D9380B">
            <w:pPr>
              <w:jc w:val="both"/>
              <w:rPr>
                <w:rFonts w:ascii="Arial" w:hAnsi="Arial" w:cs="Arial"/>
                <w:sz w:val="20"/>
                <w:szCs w:val="20"/>
              </w:rPr>
            </w:pPr>
            <w:r>
              <w:rPr>
                <w:rFonts w:ascii="Arial" w:hAnsi="Arial" w:cs="Arial"/>
                <w:sz w:val="20"/>
                <w:szCs w:val="20"/>
              </w:rPr>
              <w:t>Cllr. S Fordyce reported LED lights have been renewed in the small village hall</w:t>
            </w:r>
          </w:p>
        </w:tc>
        <w:tc>
          <w:tcPr>
            <w:tcW w:w="1112" w:type="dxa"/>
          </w:tcPr>
          <w:p w14:paraId="6176AD96" w14:textId="77777777" w:rsidR="00D9380B" w:rsidRPr="00410B4A" w:rsidRDefault="00D9380B" w:rsidP="00D9380B">
            <w:pPr>
              <w:jc w:val="center"/>
              <w:rPr>
                <w:rFonts w:ascii="Arial" w:hAnsi="Arial" w:cs="Arial"/>
                <w:sz w:val="20"/>
                <w:szCs w:val="20"/>
              </w:rPr>
            </w:pPr>
            <w:r>
              <w:rPr>
                <w:rFonts w:ascii="Arial" w:hAnsi="Arial" w:cs="Arial"/>
                <w:sz w:val="20"/>
                <w:szCs w:val="20"/>
              </w:rPr>
              <w:t>Note</w:t>
            </w:r>
          </w:p>
        </w:tc>
      </w:tr>
      <w:tr w:rsidR="00D9380B" w:rsidRPr="00410B4A" w14:paraId="476D20F3" w14:textId="77777777" w:rsidTr="009225C9">
        <w:trPr>
          <w:trHeight w:val="397"/>
        </w:trPr>
        <w:tc>
          <w:tcPr>
            <w:tcW w:w="846" w:type="dxa"/>
          </w:tcPr>
          <w:p w14:paraId="6E507066" w14:textId="77777777" w:rsidR="00D9380B" w:rsidRPr="00410B4A" w:rsidRDefault="00D9380B" w:rsidP="00D9380B">
            <w:pPr>
              <w:rPr>
                <w:rFonts w:ascii="Arial" w:hAnsi="Arial" w:cs="Arial"/>
                <w:sz w:val="20"/>
                <w:szCs w:val="20"/>
              </w:rPr>
            </w:pPr>
            <w:r>
              <w:rPr>
                <w:rFonts w:ascii="Arial" w:hAnsi="Arial" w:cs="Arial"/>
                <w:sz w:val="20"/>
                <w:szCs w:val="20"/>
              </w:rPr>
              <w:t>10.6</w:t>
            </w:r>
          </w:p>
        </w:tc>
        <w:tc>
          <w:tcPr>
            <w:tcW w:w="7513" w:type="dxa"/>
          </w:tcPr>
          <w:p w14:paraId="1EF4F00B" w14:textId="77777777" w:rsidR="00D9380B" w:rsidRDefault="00D9380B" w:rsidP="00D9380B">
            <w:pPr>
              <w:jc w:val="both"/>
              <w:rPr>
                <w:rFonts w:ascii="Arial" w:hAnsi="Arial" w:cs="Arial"/>
                <w:sz w:val="20"/>
                <w:szCs w:val="20"/>
              </w:rPr>
            </w:pPr>
            <w:r>
              <w:rPr>
                <w:rFonts w:ascii="Arial" w:hAnsi="Arial" w:cs="Arial"/>
                <w:sz w:val="20"/>
                <w:szCs w:val="20"/>
              </w:rPr>
              <w:t>Website/Wigginton Online/Business Directory</w:t>
            </w:r>
          </w:p>
          <w:p w14:paraId="35A99A8E" w14:textId="77777777" w:rsidR="00D9380B" w:rsidRPr="00410B4A" w:rsidRDefault="00D9380B" w:rsidP="00D9380B">
            <w:pPr>
              <w:jc w:val="both"/>
              <w:rPr>
                <w:rFonts w:ascii="Arial" w:hAnsi="Arial" w:cs="Arial"/>
                <w:sz w:val="20"/>
                <w:szCs w:val="20"/>
              </w:rPr>
            </w:pPr>
          </w:p>
        </w:tc>
        <w:tc>
          <w:tcPr>
            <w:tcW w:w="1112" w:type="dxa"/>
          </w:tcPr>
          <w:p w14:paraId="469B1B24" w14:textId="77777777" w:rsidR="00D9380B" w:rsidRPr="00410B4A" w:rsidRDefault="00D9380B" w:rsidP="00D9380B">
            <w:pPr>
              <w:jc w:val="center"/>
              <w:rPr>
                <w:rFonts w:ascii="Arial" w:hAnsi="Arial" w:cs="Arial"/>
                <w:sz w:val="20"/>
                <w:szCs w:val="20"/>
              </w:rPr>
            </w:pPr>
          </w:p>
        </w:tc>
      </w:tr>
      <w:tr w:rsidR="00D9380B" w:rsidRPr="00410B4A" w14:paraId="521140A7" w14:textId="77777777" w:rsidTr="009225C9">
        <w:trPr>
          <w:trHeight w:val="397"/>
        </w:trPr>
        <w:tc>
          <w:tcPr>
            <w:tcW w:w="846" w:type="dxa"/>
          </w:tcPr>
          <w:p w14:paraId="4095E132" w14:textId="77777777" w:rsidR="00D9380B" w:rsidRDefault="00D9380B" w:rsidP="00D9380B">
            <w:pPr>
              <w:rPr>
                <w:rFonts w:ascii="Arial" w:hAnsi="Arial" w:cs="Arial"/>
                <w:sz w:val="20"/>
                <w:szCs w:val="20"/>
              </w:rPr>
            </w:pPr>
            <w:r>
              <w:rPr>
                <w:rFonts w:ascii="Arial" w:hAnsi="Arial" w:cs="Arial"/>
                <w:sz w:val="20"/>
                <w:szCs w:val="20"/>
              </w:rPr>
              <w:t>10.6.1</w:t>
            </w:r>
          </w:p>
          <w:p w14:paraId="50ED099D" w14:textId="77777777" w:rsidR="00D9380B" w:rsidRDefault="00D9380B" w:rsidP="00D9380B">
            <w:pPr>
              <w:rPr>
                <w:rFonts w:ascii="Arial" w:hAnsi="Arial" w:cs="Arial"/>
                <w:sz w:val="20"/>
                <w:szCs w:val="20"/>
              </w:rPr>
            </w:pPr>
          </w:p>
          <w:p w14:paraId="3096ACB2" w14:textId="77777777" w:rsidR="00D9380B" w:rsidRPr="00410B4A" w:rsidRDefault="00D9380B" w:rsidP="00D9380B">
            <w:pPr>
              <w:rPr>
                <w:rFonts w:ascii="Arial" w:hAnsi="Arial" w:cs="Arial"/>
                <w:sz w:val="20"/>
                <w:szCs w:val="20"/>
              </w:rPr>
            </w:pPr>
            <w:r>
              <w:rPr>
                <w:rFonts w:ascii="Arial" w:hAnsi="Arial" w:cs="Arial"/>
                <w:sz w:val="20"/>
                <w:szCs w:val="20"/>
              </w:rPr>
              <w:t>10.6.2.</w:t>
            </w:r>
          </w:p>
        </w:tc>
        <w:tc>
          <w:tcPr>
            <w:tcW w:w="7513" w:type="dxa"/>
          </w:tcPr>
          <w:p w14:paraId="1F6BE848" w14:textId="77777777" w:rsidR="00D9380B" w:rsidRDefault="00D9380B" w:rsidP="00D9380B">
            <w:pPr>
              <w:jc w:val="both"/>
              <w:rPr>
                <w:rFonts w:ascii="Arial" w:hAnsi="Arial" w:cs="Arial"/>
                <w:sz w:val="20"/>
                <w:szCs w:val="20"/>
              </w:rPr>
            </w:pPr>
            <w:r>
              <w:rPr>
                <w:rFonts w:ascii="Arial" w:hAnsi="Arial" w:cs="Arial"/>
                <w:sz w:val="20"/>
                <w:szCs w:val="20"/>
              </w:rPr>
              <w:t xml:space="preserve">Cllr. J Shelton not at meeting.  Nothing to report.  </w:t>
            </w:r>
          </w:p>
          <w:p w14:paraId="09BACDCE" w14:textId="77777777" w:rsidR="00D9380B" w:rsidRDefault="00D9380B" w:rsidP="00D9380B">
            <w:pPr>
              <w:jc w:val="both"/>
              <w:rPr>
                <w:rFonts w:ascii="Arial" w:hAnsi="Arial" w:cs="Arial"/>
                <w:sz w:val="20"/>
                <w:szCs w:val="20"/>
              </w:rPr>
            </w:pPr>
          </w:p>
          <w:p w14:paraId="5E75FB6D" w14:textId="77777777" w:rsidR="00D9380B" w:rsidRPr="00410B4A" w:rsidRDefault="00D9380B" w:rsidP="00D9380B">
            <w:pPr>
              <w:jc w:val="both"/>
              <w:rPr>
                <w:rFonts w:ascii="Arial" w:hAnsi="Arial" w:cs="Arial"/>
                <w:sz w:val="20"/>
                <w:szCs w:val="20"/>
              </w:rPr>
            </w:pPr>
            <w:r>
              <w:rPr>
                <w:rFonts w:ascii="Arial" w:hAnsi="Arial" w:cs="Arial"/>
                <w:sz w:val="20"/>
                <w:szCs w:val="20"/>
              </w:rPr>
              <w:t>Virus protection - McAfee requires renewal.  Cllr Steve Walker to contact Cllr. John Shelton</w:t>
            </w:r>
          </w:p>
        </w:tc>
        <w:tc>
          <w:tcPr>
            <w:tcW w:w="1112" w:type="dxa"/>
          </w:tcPr>
          <w:p w14:paraId="6F3B6926" w14:textId="77777777" w:rsidR="00D9380B" w:rsidRDefault="00D9380B" w:rsidP="00D9380B">
            <w:pPr>
              <w:jc w:val="center"/>
              <w:rPr>
                <w:rFonts w:ascii="Arial" w:hAnsi="Arial" w:cs="Arial"/>
                <w:sz w:val="20"/>
                <w:szCs w:val="20"/>
              </w:rPr>
            </w:pPr>
            <w:r>
              <w:rPr>
                <w:rFonts w:ascii="Arial" w:hAnsi="Arial" w:cs="Arial"/>
                <w:sz w:val="20"/>
                <w:szCs w:val="20"/>
              </w:rPr>
              <w:t>Note</w:t>
            </w:r>
          </w:p>
          <w:p w14:paraId="553DCDDD" w14:textId="77777777" w:rsidR="00D9380B" w:rsidRDefault="00D9380B" w:rsidP="00D9380B">
            <w:pPr>
              <w:jc w:val="center"/>
              <w:rPr>
                <w:rFonts w:ascii="Arial" w:hAnsi="Arial" w:cs="Arial"/>
                <w:sz w:val="20"/>
                <w:szCs w:val="20"/>
              </w:rPr>
            </w:pPr>
          </w:p>
          <w:p w14:paraId="3F0F8940" w14:textId="77777777" w:rsidR="00D9380B" w:rsidRPr="00410B4A" w:rsidRDefault="00D9380B" w:rsidP="00D9380B">
            <w:pPr>
              <w:jc w:val="center"/>
              <w:rPr>
                <w:rFonts w:ascii="Arial" w:hAnsi="Arial" w:cs="Arial"/>
                <w:sz w:val="20"/>
                <w:szCs w:val="20"/>
              </w:rPr>
            </w:pPr>
            <w:r>
              <w:rPr>
                <w:rFonts w:ascii="Arial" w:hAnsi="Arial" w:cs="Arial"/>
                <w:sz w:val="20"/>
                <w:szCs w:val="20"/>
              </w:rPr>
              <w:t>SW/JS</w:t>
            </w:r>
          </w:p>
        </w:tc>
      </w:tr>
      <w:tr w:rsidR="00D9380B" w:rsidRPr="00410B4A" w14:paraId="046EA331" w14:textId="77777777" w:rsidTr="009225C9">
        <w:trPr>
          <w:trHeight w:val="397"/>
        </w:trPr>
        <w:tc>
          <w:tcPr>
            <w:tcW w:w="846" w:type="dxa"/>
          </w:tcPr>
          <w:p w14:paraId="7AEA2FCA" w14:textId="77777777" w:rsidR="00D9380B" w:rsidRDefault="00D9380B" w:rsidP="00D9380B">
            <w:pPr>
              <w:rPr>
                <w:rFonts w:ascii="Arial" w:hAnsi="Arial" w:cs="Arial"/>
                <w:sz w:val="20"/>
                <w:szCs w:val="20"/>
              </w:rPr>
            </w:pPr>
          </w:p>
          <w:p w14:paraId="05385285" w14:textId="77777777" w:rsidR="00D9380B" w:rsidRDefault="00D9380B" w:rsidP="00D9380B">
            <w:pPr>
              <w:rPr>
                <w:rFonts w:ascii="Arial" w:hAnsi="Arial" w:cs="Arial"/>
                <w:sz w:val="20"/>
                <w:szCs w:val="20"/>
              </w:rPr>
            </w:pPr>
            <w:r>
              <w:rPr>
                <w:rFonts w:ascii="Arial" w:hAnsi="Arial" w:cs="Arial"/>
                <w:sz w:val="20"/>
                <w:szCs w:val="20"/>
              </w:rPr>
              <w:t>10.7</w:t>
            </w:r>
          </w:p>
        </w:tc>
        <w:tc>
          <w:tcPr>
            <w:tcW w:w="7513" w:type="dxa"/>
          </w:tcPr>
          <w:p w14:paraId="5CC26ECA" w14:textId="77777777" w:rsidR="00D9380B" w:rsidRDefault="00D9380B" w:rsidP="00D9380B">
            <w:pPr>
              <w:jc w:val="both"/>
              <w:rPr>
                <w:rFonts w:ascii="Arial" w:hAnsi="Arial" w:cs="Arial"/>
                <w:sz w:val="20"/>
                <w:szCs w:val="20"/>
              </w:rPr>
            </w:pPr>
          </w:p>
          <w:p w14:paraId="2A21173F" w14:textId="77777777" w:rsidR="00D9380B" w:rsidRDefault="00D9380B" w:rsidP="00D9380B">
            <w:pPr>
              <w:jc w:val="both"/>
              <w:rPr>
                <w:rFonts w:ascii="Arial" w:hAnsi="Arial" w:cs="Arial"/>
                <w:sz w:val="20"/>
                <w:szCs w:val="20"/>
              </w:rPr>
            </w:pPr>
            <w:r>
              <w:rPr>
                <w:rFonts w:ascii="Arial" w:hAnsi="Arial" w:cs="Arial"/>
                <w:sz w:val="20"/>
                <w:szCs w:val="20"/>
              </w:rPr>
              <w:t>Ideas for the next 5 years and a Village Survey</w:t>
            </w:r>
          </w:p>
          <w:p w14:paraId="528599E3" w14:textId="77777777" w:rsidR="00D9380B" w:rsidRDefault="00D9380B" w:rsidP="00D9380B">
            <w:pPr>
              <w:jc w:val="both"/>
              <w:rPr>
                <w:rFonts w:ascii="Arial" w:hAnsi="Arial" w:cs="Arial"/>
                <w:sz w:val="20"/>
                <w:szCs w:val="20"/>
              </w:rPr>
            </w:pPr>
          </w:p>
        </w:tc>
        <w:tc>
          <w:tcPr>
            <w:tcW w:w="1112" w:type="dxa"/>
          </w:tcPr>
          <w:p w14:paraId="6A6D76AC" w14:textId="77777777" w:rsidR="00D9380B" w:rsidRDefault="00D9380B" w:rsidP="00D9380B">
            <w:pPr>
              <w:jc w:val="center"/>
              <w:rPr>
                <w:rFonts w:ascii="Arial" w:hAnsi="Arial" w:cs="Arial"/>
                <w:sz w:val="20"/>
                <w:szCs w:val="20"/>
              </w:rPr>
            </w:pPr>
          </w:p>
        </w:tc>
      </w:tr>
      <w:tr w:rsidR="00D9380B" w:rsidRPr="00410B4A" w14:paraId="0451451C" w14:textId="77777777" w:rsidTr="009225C9">
        <w:trPr>
          <w:trHeight w:val="397"/>
        </w:trPr>
        <w:tc>
          <w:tcPr>
            <w:tcW w:w="846" w:type="dxa"/>
          </w:tcPr>
          <w:p w14:paraId="23774833" w14:textId="77777777" w:rsidR="00D9380B" w:rsidRDefault="00D9380B" w:rsidP="00D9380B">
            <w:pPr>
              <w:rPr>
                <w:rFonts w:ascii="Arial" w:hAnsi="Arial" w:cs="Arial"/>
                <w:sz w:val="20"/>
                <w:szCs w:val="20"/>
              </w:rPr>
            </w:pPr>
            <w:r>
              <w:rPr>
                <w:rFonts w:ascii="Arial" w:hAnsi="Arial" w:cs="Arial"/>
                <w:sz w:val="20"/>
                <w:szCs w:val="20"/>
              </w:rPr>
              <w:t>10.7.1</w:t>
            </w:r>
          </w:p>
          <w:p w14:paraId="32198540" w14:textId="77777777" w:rsidR="00D9380B" w:rsidRDefault="00D9380B" w:rsidP="00D9380B">
            <w:pPr>
              <w:rPr>
                <w:rFonts w:ascii="Arial" w:hAnsi="Arial" w:cs="Arial"/>
                <w:sz w:val="20"/>
                <w:szCs w:val="20"/>
              </w:rPr>
            </w:pPr>
          </w:p>
          <w:p w14:paraId="1819AEFC" w14:textId="77777777" w:rsidR="00D9380B" w:rsidRDefault="00D9380B" w:rsidP="00D9380B">
            <w:pPr>
              <w:rPr>
                <w:rFonts w:ascii="Arial" w:hAnsi="Arial" w:cs="Arial"/>
                <w:sz w:val="20"/>
                <w:szCs w:val="20"/>
              </w:rPr>
            </w:pPr>
          </w:p>
          <w:p w14:paraId="2C5ABF02" w14:textId="77777777" w:rsidR="00D9380B" w:rsidRDefault="00D9380B" w:rsidP="00D9380B">
            <w:pPr>
              <w:rPr>
                <w:rFonts w:ascii="Arial" w:hAnsi="Arial" w:cs="Arial"/>
                <w:sz w:val="20"/>
                <w:szCs w:val="20"/>
              </w:rPr>
            </w:pPr>
          </w:p>
        </w:tc>
        <w:tc>
          <w:tcPr>
            <w:tcW w:w="7513" w:type="dxa"/>
          </w:tcPr>
          <w:p w14:paraId="305E71D1" w14:textId="77777777" w:rsidR="00D9380B" w:rsidRDefault="00D9380B" w:rsidP="00D9380B">
            <w:pPr>
              <w:jc w:val="both"/>
              <w:rPr>
                <w:rFonts w:ascii="Arial" w:hAnsi="Arial" w:cs="Arial"/>
                <w:sz w:val="20"/>
                <w:szCs w:val="20"/>
              </w:rPr>
            </w:pPr>
            <w:r>
              <w:rPr>
                <w:rFonts w:ascii="Arial" w:hAnsi="Arial" w:cs="Arial"/>
                <w:sz w:val="20"/>
                <w:szCs w:val="20"/>
              </w:rPr>
              <w:t>Survey April 2108 Results and Actions spreadsheet prepared by the Chair, Cllr D. Wilde, to be updated by Clerk and circulated with meeting minutes to Councillors.</w:t>
            </w:r>
          </w:p>
          <w:p w14:paraId="32411A58" w14:textId="77777777" w:rsidR="00D9380B" w:rsidRPr="00E37FA8" w:rsidRDefault="00D9380B" w:rsidP="00D9380B">
            <w:pPr>
              <w:jc w:val="both"/>
              <w:rPr>
                <w:rFonts w:ascii="Arial" w:hAnsi="Arial" w:cs="Arial"/>
                <w:sz w:val="20"/>
                <w:szCs w:val="20"/>
              </w:rPr>
            </w:pPr>
            <w:r>
              <w:rPr>
                <w:rFonts w:ascii="Arial" w:hAnsi="Arial" w:cs="Arial"/>
                <w:sz w:val="20"/>
                <w:szCs w:val="20"/>
              </w:rPr>
              <w:t>See summary attached.</w:t>
            </w:r>
          </w:p>
          <w:p w14:paraId="069C7D63" w14:textId="77777777" w:rsidR="00D9380B" w:rsidRPr="00ED4AB6" w:rsidRDefault="00D9380B" w:rsidP="00D9380B">
            <w:pPr>
              <w:jc w:val="both"/>
              <w:rPr>
                <w:rFonts w:ascii="Arial" w:hAnsi="Arial" w:cs="Arial"/>
                <w:sz w:val="20"/>
                <w:szCs w:val="20"/>
              </w:rPr>
            </w:pPr>
            <w:r>
              <w:rPr>
                <w:rFonts w:ascii="Arial" w:hAnsi="Arial" w:cs="Arial"/>
                <w:sz w:val="20"/>
                <w:szCs w:val="20"/>
              </w:rPr>
              <w:t xml:space="preserve">  </w:t>
            </w:r>
          </w:p>
        </w:tc>
        <w:tc>
          <w:tcPr>
            <w:tcW w:w="1112" w:type="dxa"/>
          </w:tcPr>
          <w:p w14:paraId="3C82E328" w14:textId="77777777" w:rsidR="00D9380B" w:rsidRDefault="00D9380B" w:rsidP="00D9380B">
            <w:pPr>
              <w:jc w:val="center"/>
              <w:rPr>
                <w:rFonts w:ascii="Arial" w:hAnsi="Arial" w:cs="Arial"/>
                <w:sz w:val="20"/>
                <w:szCs w:val="20"/>
              </w:rPr>
            </w:pPr>
            <w:r>
              <w:rPr>
                <w:rFonts w:ascii="Arial" w:hAnsi="Arial" w:cs="Arial"/>
                <w:sz w:val="20"/>
                <w:szCs w:val="20"/>
              </w:rPr>
              <w:t>Clerk</w:t>
            </w:r>
          </w:p>
        </w:tc>
      </w:tr>
      <w:tr w:rsidR="00D9380B" w:rsidRPr="00410B4A" w14:paraId="5F4163F5" w14:textId="77777777" w:rsidTr="009225C9">
        <w:trPr>
          <w:trHeight w:val="397"/>
        </w:trPr>
        <w:tc>
          <w:tcPr>
            <w:tcW w:w="846" w:type="dxa"/>
          </w:tcPr>
          <w:p w14:paraId="3CD4F2E7" w14:textId="77777777" w:rsidR="00D9380B" w:rsidRDefault="00D9380B" w:rsidP="00D9380B">
            <w:pPr>
              <w:rPr>
                <w:rFonts w:ascii="Arial" w:hAnsi="Arial" w:cs="Arial"/>
                <w:b/>
                <w:sz w:val="20"/>
                <w:szCs w:val="20"/>
              </w:rPr>
            </w:pPr>
            <w:r w:rsidRPr="00801B05">
              <w:rPr>
                <w:rFonts w:ascii="Arial" w:hAnsi="Arial" w:cs="Arial"/>
                <w:b/>
                <w:sz w:val="20"/>
                <w:szCs w:val="20"/>
              </w:rPr>
              <w:t>1</w:t>
            </w:r>
            <w:r>
              <w:rPr>
                <w:rFonts w:ascii="Arial" w:hAnsi="Arial" w:cs="Arial"/>
                <w:b/>
                <w:sz w:val="20"/>
                <w:szCs w:val="20"/>
              </w:rPr>
              <w:t>1</w:t>
            </w:r>
          </w:p>
          <w:p w14:paraId="50775671" w14:textId="77777777" w:rsidR="00D9380B" w:rsidRDefault="00D9380B" w:rsidP="00D9380B">
            <w:pPr>
              <w:rPr>
                <w:rFonts w:ascii="Arial" w:hAnsi="Arial" w:cs="Arial"/>
                <w:b/>
                <w:sz w:val="20"/>
                <w:szCs w:val="20"/>
              </w:rPr>
            </w:pPr>
          </w:p>
          <w:p w14:paraId="0D3C14AE" w14:textId="77777777" w:rsidR="00D9380B" w:rsidRPr="00DA1417" w:rsidRDefault="00D9380B" w:rsidP="00D9380B">
            <w:pPr>
              <w:rPr>
                <w:rFonts w:ascii="Arial" w:hAnsi="Arial" w:cs="Arial"/>
                <w:sz w:val="20"/>
                <w:szCs w:val="20"/>
              </w:rPr>
            </w:pPr>
            <w:r w:rsidRPr="00730BC0">
              <w:rPr>
                <w:rFonts w:ascii="Arial" w:hAnsi="Arial" w:cs="Arial"/>
                <w:sz w:val="20"/>
                <w:szCs w:val="20"/>
              </w:rPr>
              <w:t>1</w:t>
            </w:r>
            <w:r>
              <w:rPr>
                <w:rFonts w:ascii="Arial" w:hAnsi="Arial" w:cs="Arial"/>
                <w:sz w:val="20"/>
                <w:szCs w:val="20"/>
              </w:rPr>
              <w:t>1</w:t>
            </w:r>
            <w:r w:rsidRPr="00730BC0">
              <w:rPr>
                <w:rFonts w:ascii="Arial" w:hAnsi="Arial" w:cs="Arial"/>
                <w:sz w:val="20"/>
                <w:szCs w:val="20"/>
              </w:rPr>
              <w:t>.</w:t>
            </w:r>
            <w:r>
              <w:rPr>
                <w:rFonts w:ascii="Arial" w:hAnsi="Arial" w:cs="Arial"/>
                <w:sz w:val="20"/>
                <w:szCs w:val="20"/>
              </w:rPr>
              <w:t>1</w:t>
            </w:r>
          </w:p>
        </w:tc>
        <w:tc>
          <w:tcPr>
            <w:tcW w:w="7513" w:type="dxa"/>
          </w:tcPr>
          <w:p w14:paraId="54F212B4" w14:textId="77777777" w:rsidR="00D9380B" w:rsidRDefault="00D9380B" w:rsidP="00D9380B">
            <w:pPr>
              <w:rPr>
                <w:rFonts w:ascii="Arial" w:hAnsi="Arial" w:cs="Arial"/>
                <w:b/>
                <w:sz w:val="20"/>
                <w:szCs w:val="20"/>
              </w:rPr>
            </w:pPr>
            <w:r>
              <w:rPr>
                <w:rFonts w:ascii="Arial" w:hAnsi="Arial" w:cs="Arial"/>
                <w:b/>
                <w:sz w:val="20"/>
                <w:szCs w:val="20"/>
              </w:rPr>
              <w:t>Any Other Business</w:t>
            </w:r>
          </w:p>
          <w:p w14:paraId="65C465C5" w14:textId="77777777" w:rsidR="00D9380B" w:rsidRDefault="00D9380B" w:rsidP="00D9380B">
            <w:pPr>
              <w:rPr>
                <w:rFonts w:ascii="Arial" w:hAnsi="Arial" w:cs="Arial"/>
                <w:b/>
                <w:sz w:val="20"/>
                <w:szCs w:val="20"/>
              </w:rPr>
            </w:pPr>
          </w:p>
          <w:p w14:paraId="3A81235D" w14:textId="77777777" w:rsidR="00D9380B" w:rsidRPr="004A03F1" w:rsidRDefault="00D9380B" w:rsidP="00D9380B">
            <w:pPr>
              <w:jc w:val="both"/>
              <w:rPr>
                <w:rFonts w:ascii="Arial" w:hAnsi="Arial" w:cs="Arial"/>
                <w:sz w:val="20"/>
                <w:szCs w:val="20"/>
              </w:rPr>
            </w:pPr>
            <w:r>
              <w:rPr>
                <w:rFonts w:ascii="Arial" w:hAnsi="Arial" w:cs="Arial"/>
                <w:sz w:val="20"/>
                <w:szCs w:val="20"/>
              </w:rPr>
              <w:t xml:space="preserve">The Police liaison role was not allocated at the last meeting.  The Vice-Chair, Cllr. D. </w:t>
            </w:r>
            <w:proofErr w:type="spellStart"/>
            <w:r>
              <w:rPr>
                <w:rFonts w:ascii="Arial" w:hAnsi="Arial" w:cs="Arial"/>
                <w:sz w:val="20"/>
                <w:szCs w:val="20"/>
              </w:rPr>
              <w:t>Meech</w:t>
            </w:r>
            <w:proofErr w:type="spellEnd"/>
            <w:r>
              <w:rPr>
                <w:rFonts w:ascii="Arial" w:hAnsi="Arial" w:cs="Arial"/>
                <w:sz w:val="20"/>
                <w:szCs w:val="20"/>
              </w:rPr>
              <w:t>, is happy to continue with this.  The Vice Chair has proposed that the Clerk writes to the Herts Police Commissioner, David Lloyd, regarding a recent article in the Sunday Times noting that 90% of crimes in our local area are unsolved.  What action is he taking as these figures would suggest to criminals that they are unlikely to be caught?</w:t>
            </w:r>
          </w:p>
        </w:tc>
        <w:tc>
          <w:tcPr>
            <w:tcW w:w="1112" w:type="dxa"/>
          </w:tcPr>
          <w:p w14:paraId="073676BD" w14:textId="77777777" w:rsidR="00D9380B" w:rsidRDefault="00D9380B" w:rsidP="00D9380B">
            <w:pPr>
              <w:jc w:val="center"/>
              <w:rPr>
                <w:rFonts w:ascii="Arial" w:hAnsi="Arial" w:cs="Arial"/>
                <w:sz w:val="20"/>
                <w:szCs w:val="20"/>
              </w:rPr>
            </w:pPr>
          </w:p>
          <w:p w14:paraId="4F75DCDE" w14:textId="77777777" w:rsidR="00D9380B" w:rsidRDefault="00D9380B" w:rsidP="00D9380B">
            <w:pPr>
              <w:jc w:val="center"/>
              <w:rPr>
                <w:rFonts w:ascii="Arial" w:hAnsi="Arial" w:cs="Arial"/>
                <w:sz w:val="20"/>
                <w:szCs w:val="20"/>
              </w:rPr>
            </w:pPr>
          </w:p>
          <w:p w14:paraId="77A710EE" w14:textId="77777777" w:rsidR="00D9380B" w:rsidRPr="00410B4A" w:rsidRDefault="00D9380B" w:rsidP="00D9380B">
            <w:pPr>
              <w:jc w:val="center"/>
              <w:rPr>
                <w:rFonts w:ascii="Arial" w:hAnsi="Arial" w:cs="Arial"/>
                <w:sz w:val="20"/>
                <w:szCs w:val="20"/>
              </w:rPr>
            </w:pPr>
            <w:r>
              <w:rPr>
                <w:rFonts w:ascii="Arial" w:hAnsi="Arial" w:cs="Arial"/>
                <w:sz w:val="20"/>
                <w:szCs w:val="20"/>
              </w:rPr>
              <w:t>Clerk</w:t>
            </w:r>
          </w:p>
        </w:tc>
      </w:tr>
      <w:tr w:rsidR="00D9380B" w:rsidRPr="00410B4A" w14:paraId="1504C747" w14:textId="77777777" w:rsidTr="009225C9">
        <w:trPr>
          <w:trHeight w:val="397"/>
        </w:trPr>
        <w:tc>
          <w:tcPr>
            <w:tcW w:w="846" w:type="dxa"/>
          </w:tcPr>
          <w:p w14:paraId="6AA4A49D" w14:textId="77777777" w:rsidR="00D9380B" w:rsidRDefault="00D9380B" w:rsidP="00D9380B">
            <w:pPr>
              <w:rPr>
                <w:rFonts w:ascii="Arial" w:hAnsi="Arial" w:cs="Arial"/>
                <w:sz w:val="20"/>
                <w:szCs w:val="20"/>
              </w:rPr>
            </w:pPr>
          </w:p>
          <w:p w14:paraId="494C097B" w14:textId="77777777" w:rsidR="00D9380B" w:rsidRDefault="00D9380B" w:rsidP="00D9380B">
            <w:pPr>
              <w:rPr>
                <w:rFonts w:ascii="Arial" w:hAnsi="Arial" w:cs="Arial"/>
                <w:sz w:val="20"/>
                <w:szCs w:val="20"/>
              </w:rPr>
            </w:pPr>
          </w:p>
          <w:p w14:paraId="0514837C" w14:textId="77777777" w:rsidR="00D9380B" w:rsidRDefault="00D9380B" w:rsidP="00D9380B">
            <w:pPr>
              <w:rPr>
                <w:rFonts w:ascii="Arial" w:hAnsi="Arial" w:cs="Arial"/>
                <w:sz w:val="20"/>
                <w:szCs w:val="20"/>
              </w:rPr>
            </w:pPr>
          </w:p>
        </w:tc>
        <w:tc>
          <w:tcPr>
            <w:tcW w:w="7513" w:type="dxa"/>
          </w:tcPr>
          <w:p w14:paraId="7F04F0AD" w14:textId="77777777" w:rsidR="00D9380B" w:rsidRDefault="00D9380B" w:rsidP="00D9380B">
            <w:pPr>
              <w:rPr>
                <w:rFonts w:ascii="Arial" w:hAnsi="Arial" w:cs="Arial"/>
                <w:sz w:val="20"/>
                <w:szCs w:val="20"/>
              </w:rPr>
            </w:pPr>
          </w:p>
          <w:p w14:paraId="7B922BBC" w14:textId="77777777" w:rsidR="00D9380B" w:rsidRDefault="00D9380B" w:rsidP="00D9380B">
            <w:pPr>
              <w:rPr>
                <w:rFonts w:ascii="Arial" w:hAnsi="Arial" w:cs="Arial"/>
                <w:sz w:val="20"/>
                <w:szCs w:val="20"/>
              </w:rPr>
            </w:pPr>
          </w:p>
          <w:p w14:paraId="31A4B41F" w14:textId="77777777" w:rsidR="00D9380B" w:rsidRDefault="00D9380B" w:rsidP="00D9380B">
            <w:pPr>
              <w:rPr>
                <w:rFonts w:ascii="Arial" w:hAnsi="Arial" w:cs="Arial"/>
                <w:sz w:val="20"/>
                <w:szCs w:val="20"/>
              </w:rPr>
            </w:pPr>
            <w:r>
              <w:rPr>
                <w:rFonts w:ascii="Arial" w:hAnsi="Arial" w:cs="Arial"/>
                <w:sz w:val="20"/>
                <w:szCs w:val="20"/>
              </w:rPr>
              <w:t>The meeting closed at 10.20pm</w:t>
            </w:r>
          </w:p>
          <w:p w14:paraId="169EE799" w14:textId="77777777" w:rsidR="00D9380B" w:rsidRDefault="00D9380B" w:rsidP="00D9380B">
            <w:pPr>
              <w:rPr>
                <w:rFonts w:ascii="Arial" w:hAnsi="Arial" w:cs="Arial"/>
                <w:sz w:val="20"/>
                <w:szCs w:val="20"/>
              </w:rPr>
            </w:pPr>
            <w:r>
              <w:rPr>
                <w:rFonts w:ascii="Arial" w:hAnsi="Arial" w:cs="Arial"/>
                <w:sz w:val="20"/>
                <w:szCs w:val="20"/>
              </w:rPr>
              <w:t>Sharon O’Sullivan, Clerk to the Council</w:t>
            </w:r>
          </w:p>
          <w:p w14:paraId="6D685192" w14:textId="04F24F77" w:rsidR="00D9380B" w:rsidRDefault="006C3156" w:rsidP="00D9380B">
            <w:pPr>
              <w:rPr>
                <w:rFonts w:ascii="Arial" w:hAnsi="Arial" w:cs="Arial"/>
                <w:color w:val="434343"/>
                <w:sz w:val="20"/>
                <w:szCs w:val="20"/>
              </w:rPr>
            </w:pPr>
            <w:hyperlink r:id="rId8" w:history="1">
              <w:r w:rsidRPr="00BB0F1E">
                <w:rPr>
                  <w:rStyle w:val="Hyperlink"/>
                  <w:rFonts w:ascii="Arial" w:hAnsi="Arial" w:cs="Arial"/>
                  <w:sz w:val="20"/>
                  <w:szCs w:val="20"/>
                </w:rPr>
                <w:t>wiggintonpcclerk@gmail.com</w:t>
              </w:r>
            </w:hyperlink>
          </w:p>
          <w:p w14:paraId="6927A65B" w14:textId="592F53EE" w:rsidR="006C3156" w:rsidRDefault="006C3156" w:rsidP="00D9380B">
            <w:pPr>
              <w:rPr>
                <w:rFonts w:ascii="Arial" w:hAnsi="Arial" w:cs="Arial"/>
                <w:sz w:val="20"/>
                <w:szCs w:val="20"/>
              </w:rPr>
            </w:pPr>
            <w:bookmarkStart w:id="0" w:name="_GoBack"/>
            <w:bookmarkEnd w:id="0"/>
          </w:p>
        </w:tc>
        <w:tc>
          <w:tcPr>
            <w:tcW w:w="1112" w:type="dxa"/>
          </w:tcPr>
          <w:p w14:paraId="3125DFBB" w14:textId="77777777" w:rsidR="00D9380B" w:rsidRDefault="00D9380B" w:rsidP="00D9380B">
            <w:pPr>
              <w:jc w:val="center"/>
              <w:rPr>
                <w:rFonts w:ascii="Arial" w:hAnsi="Arial" w:cs="Arial"/>
                <w:sz w:val="20"/>
                <w:szCs w:val="20"/>
              </w:rPr>
            </w:pPr>
          </w:p>
        </w:tc>
      </w:tr>
    </w:tbl>
    <w:p w14:paraId="735DA710" w14:textId="77777777" w:rsidR="0086169A" w:rsidRPr="00815288" w:rsidRDefault="0086169A" w:rsidP="00AF1747">
      <w:pPr>
        <w:rPr>
          <w:sz w:val="22"/>
        </w:rPr>
      </w:pPr>
    </w:p>
    <w:p w14:paraId="6ADEFA76" w14:textId="77777777" w:rsidR="00B55922" w:rsidRDefault="00B55922"/>
    <w:sectPr w:rsidR="00B55922" w:rsidSect="00E863E9">
      <w:footerReference w:type="even" r:id="rId9"/>
      <w:footerReference w:type="default" r:id="rId10"/>
      <w:pgSz w:w="11900" w:h="16840"/>
      <w:pgMar w:top="1440" w:right="1440" w:bottom="1440" w:left="144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24EB4" w14:textId="77777777" w:rsidR="005E0750" w:rsidRDefault="005E0750" w:rsidP="00440792">
      <w:r>
        <w:separator/>
      </w:r>
    </w:p>
  </w:endnote>
  <w:endnote w:type="continuationSeparator" w:id="0">
    <w:p w14:paraId="6AEA5E66" w14:textId="77777777" w:rsidR="005E0750" w:rsidRDefault="005E0750"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0E" w14:textId="77777777" w:rsidR="00374A0A" w:rsidRDefault="00374A0A" w:rsidP="00440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CE961" w14:textId="77777777" w:rsidR="00374A0A" w:rsidRDefault="005E0750">
    <w:pPr>
      <w:pStyle w:val="Footer"/>
    </w:pPr>
    <w:sdt>
      <w:sdtPr>
        <w:id w:val="969400743"/>
        <w:placeholder>
          <w:docPart w:val="38C2C358A6F6944D89EB806F1D280920"/>
        </w:placeholder>
        <w:temporary/>
        <w:showingPlcHdr/>
      </w:sdtPr>
      <w:sdtEndPr/>
      <w:sdtContent>
        <w:r w:rsidR="00374A0A">
          <w:t>[Type text]</w:t>
        </w:r>
      </w:sdtContent>
    </w:sdt>
    <w:r w:rsidR="00374A0A">
      <w:ptab w:relativeTo="margin" w:alignment="center" w:leader="none"/>
    </w:r>
    <w:sdt>
      <w:sdtPr>
        <w:id w:val="969400748"/>
        <w:placeholder>
          <w:docPart w:val="D627499BA331634C8BFEA7560A6167C4"/>
        </w:placeholder>
        <w:temporary/>
        <w:showingPlcHdr/>
      </w:sdtPr>
      <w:sdtEndPr/>
      <w:sdtContent>
        <w:r w:rsidR="00374A0A">
          <w:t>[Type text]</w:t>
        </w:r>
      </w:sdtContent>
    </w:sdt>
    <w:r w:rsidR="00374A0A">
      <w:ptab w:relativeTo="margin" w:alignment="right" w:leader="none"/>
    </w:r>
    <w:sdt>
      <w:sdtPr>
        <w:id w:val="969400753"/>
        <w:placeholder>
          <w:docPart w:val="536C0946EA60D1479BFF88B241DD7093"/>
        </w:placeholder>
        <w:temporary/>
        <w:showingPlcHdr/>
      </w:sdtPr>
      <w:sdtEndPr/>
      <w:sdtContent>
        <w:r w:rsidR="00374A0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68D" w14:textId="77777777" w:rsidR="00374A0A" w:rsidRPr="00440792" w:rsidRDefault="00374A0A" w:rsidP="00440792">
    <w:pPr>
      <w:pStyle w:val="Footer"/>
      <w:framePr w:wrap="around" w:vAnchor="text" w:hAnchor="margin" w:xAlign="center" w:y="1"/>
      <w:rPr>
        <w:rStyle w:val="PageNumber"/>
        <w:rFonts w:ascii="Arial" w:hAnsi="Arial" w:cs="Arial"/>
      </w:rPr>
    </w:pPr>
    <w:r w:rsidRPr="00440792">
      <w:rPr>
        <w:rStyle w:val="PageNumber"/>
        <w:rFonts w:ascii="Arial" w:hAnsi="Arial" w:cs="Arial"/>
      </w:rPr>
      <w:fldChar w:fldCharType="begin"/>
    </w:r>
    <w:r w:rsidRPr="00440792">
      <w:rPr>
        <w:rStyle w:val="PageNumber"/>
        <w:rFonts w:ascii="Arial" w:hAnsi="Arial" w:cs="Arial"/>
      </w:rPr>
      <w:instrText xml:space="preserve">PAGE  </w:instrText>
    </w:r>
    <w:r w:rsidRPr="00440792">
      <w:rPr>
        <w:rStyle w:val="PageNumber"/>
        <w:rFonts w:ascii="Arial" w:hAnsi="Arial" w:cs="Arial"/>
      </w:rPr>
      <w:fldChar w:fldCharType="separate"/>
    </w:r>
    <w:r>
      <w:rPr>
        <w:rStyle w:val="PageNumber"/>
        <w:rFonts w:ascii="Arial" w:hAnsi="Arial" w:cs="Arial"/>
        <w:noProof/>
      </w:rPr>
      <w:t>7</w:t>
    </w:r>
    <w:r w:rsidRPr="00440792">
      <w:rPr>
        <w:rStyle w:val="PageNumber"/>
        <w:rFonts w:ascii="Arial" w:hAnsi="Arial" w:cs="Arial"/>
      </w:rPr>
      <w:fldChar w:fldCharType="end"/>
    </w:r>
  </w:p>
  <w:p w14:paraId="0A42EF9E" w14:textId="77777777" w:rsidR="00374A0A" w:rsidRPr="00BF7B5E" w:rsidRDefault="00374A0A">
    <w:pPr>
      <w:pStyle w:val="Footer"/>
      <w:rPr>
        <w:rFonts w:ascii="Arial" w:hAnsi="Arial" w:cs="Arial"/>
        <w:sz w:val="18"/>
        <w:szCs w:val="18"/>
      </w:rPr>
    </w:pPr>
    <w:r>
      <w:ptab w:relativeTo="margin" w:alignment="center" w:leader="none"/>
    </w:r>
    <w:r w:rsidRPr="00440792">
      <w:rPr>
        <w:rFonts w:ascii="Arial" w:hAnsi="Arial" w:cs="Arial"/>
        <w:sz w:val="18"/>
        <w:szCs w:val="18"/>
      </w:rPr>
      <w:ptab w:relativeTo="margin" w:alignment="right" w:leader="none"/>
    </w:r>
    <w:r w:rsidRPr="00440792">
      <w:rPr>
        <w:rFonts w:ascii="Arial" w:hAnsi="Arial" w:cs="Arial"/>
        <w:sz w:val="18"/>
        <w:szCs w:val="18"/>
      </w:rPr>
      <w:t>WPC Minut</w:t>
    </w:r>
    <w:r>
      <w:rPr>
        <w:rFonts w:ascii="Arial" w:hAnsi="Arial" w:cs="Arial"/>
        <w:sz w:val="18"/>
        <w:szCs w:val="18"/>
      </w:rPr>
      <w:t>es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F330C" w14:textId="77777777" w:rsidR="005E0750" w:rsidRDefault="005E0750" w:rsidP="00440792">
      <w:r>
        <w:separator/>
      </w:r>
    </w:p>
  </w:footnote>
  <w:footnote w:type="continuationSeparator" w:id="0">
    <w:p w14:paraId="232F1399" w14:textId="77777777" w:rsidR="005E0750" w:rsidRDefault="005E0750" w:rsidP="00440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49B"/>
    <w:multiLevelType w:val="hybridMultilevel"/>
    <w:tmpl w:val="8EEC7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586ECF"/>
    <w:multiLevelType w:val="hybridMultilevel"/>
    <w:tmpl w:val="F5B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44CC"/>
    <w:multiLevelType w:val="hybridMultilevel"/>
    <w:tmpl w:val="F9F02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F2A"/>
    <w:multiLevelType w:val="hybridMultilevel"/>
    <w:tmpl w:val="0572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3F3F"/>
    <w:multiLevelType w:val="hybridMultilevel"/>
    <w:tmpl w:val="2E90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109B"/>
    <w:multiLevelType w:val="hybridMultilevel"/>
    <w:tmpl w:val="A2B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770F1"/>
    <w:multiLevelType w:val="hybridMultilevel"/>
    <w:tmpl w:val="1DDC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C44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10A11"/>
    <w:multiLevelType w:val="hybridMultilevel"/>
    <w:tmpl w:val="B6F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A1566"/>
    <w:multiLevelType w:val="hybridMultilevel"/>
    <w:tmpl w:val="28F0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66B0"/>
    <w:multiLevelType w:val="hybridMultilevel"/>
    <w:tmpl w:val="8FF0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06BD6"/>
    <w:multiLevelType w:val="hybridMultilevel"/>
    <w:tmpl w:val="947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F1FAE"/>
    <w:multiLevelType w:val="hybridMultilevel"/>
    <w:tmpl w:val="3B2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E0E90"/>
    <w:multiLevelType w:val="hybridMultilevel"/>
    <w:tmpl w:val="D43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C5A05"/>
    <w:multiLevelType w:val="hybridMultilevel"/>
    <w:tmpl w:val="8802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234EC"/>
    <w:multiLevelType w:val="hybridMultilevel"/>
    <w:tmpl w:val="14CE8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8540EA"/>
    <w:multiLevelType w:val="hybridMultilevel"/>
    <w:tmpl w:val="2F180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5429E6"/>
    <w:multiLevelType w:val="hybridMultilevel"/>
    <w:tmpl w:val="3566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915FF4"/>
    <w:multiLevelType w:val="hybridMultilevel"/>
    <w:tmpl w:val="461E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63086"/>
    <w:multiLevelType w:val="hybridMultilevel"/>
    <w:tmpl w:val="77149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E6743"/>
    <w:multiLevelType w:val="hybridMultilevel"/>
    <w:tmpl w:val="6BAE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90524"/>
    <w:multiLevelType w:val="hybridMultilevel"/>
    <w:tmpl w:val="A55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C748C"/>
    <w:multiLevelType w:val="hybridMultilevel"/>
    <w:tmpl w:val="D4C8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473BC0"/>
    <w:multiLevelType w:val="hybridMultilevel"/>
    <w:tmpl w:val="D3285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E848D0"/>
    <w:multiLevelType w:val="hybridMultilevel"/>
    <w:tmpl w:val="3C9EC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14295A"/>
    <w:multiLevelType w:val="hybridMultilevel"/>
    <w:tmpl w:val="3CC83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D3339A"/>
    <w:multiLevelType w:val="hybridMultilevel"/>
    <w:tmpl w:val="A65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F134A"/>
    <w:multiLevelType w:val="hybridMultilevel"/>
    <w:tmpl w:val="5E30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627BB2"/>
    <w:multiLevelType w:val="hybridMultilevel"/>
    <w:tmpl w:val="519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728FD"/>
    <w:multiLevelType w:val="hybridMultilevel"/>
    <w:tmpl w:val="89724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C7252C"/>
    <w:multiLevelType w:val="hybridMultilevel"/>
    <w:tmpl w:val="4066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5D0F03"/>
    <w:multiLevelType w:val="hybridMultilevel"/>
    <w:tmpl w:val="4B56A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72EB7"/>
    <w:multiLevelType w:val="hybridMultilevel"/>
    <w:tmpl w:val="D41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945A59"/>
    <w:multiLevelType w:val="hybridMultilevel"/>
    <w:tmpl w:val="9F6E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A729D"/>
    <w:multiLevelType w:val="hybridMultilevel"/>
    <w:tmpl w:val="60448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C52A5"/>
    <w:multiLevelType w:val="hybridMultilevel"/>
    <w:tmpl w:val="717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84160A"/>
    <w:multiLevelType w:val="hybridMultilevel"/>
    <w:tmpl w:val="91B4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4364A"/>
    <w:multiLevelType w:val="hybridMultilevel"/>
    <w:tmpl w:val="C3763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973667"/>
    <w:multiLevelType w:val="hybridMultilevel"/>
    <w:tmpl w:val="A73C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86330"/>
    <w:multiLevelType w:val="hybridMultilevel"/>
    <w:tmpl w:val="CE2A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701D6"/>
    <w:multiLevelType w:val="hybridMultilevel"/>
    <w:tmpl w:val="48EA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91674"/>
    <w:multiLevelType w:val="hybridMultilevel"/>
    <w:tmpl w:val="3D9E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03BB1"/>
    <w:multiLevelType w:val="hybridMultilevel"/>
    <w:tmpl w:val="7AB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6277F"/>
    <w:multiLevelType w:val="hybridMultilevel"/>
    <w:tmpl w:val="BF4C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71388"/>
    <w:multiLevelType w:val="hybridMultilevel"/>
    <w:tmpl w:val="6B4A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00049"/>
    <w:multiLevelType w:val="hybridMultilevel"/>
    <w:tmpl w:val="4060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34"/>
  </w:num>
  <w:num w:numId="4">
    <w:abstractNumId w:val="18"/>
  </w:num>
  <w:num w:numId="5">
    <w:abstractNumId w:val="40"/>
  </w:num>
  <w:num w:numId="6">
    <w:abstractNumId w:val="4"/>
  </w:num>
  <w:num w:numId="7">
    <w:abstractNumId w:val="1"/>
  </w:num>
  <w:num w:numId="8">
    <w:abstractNumId w:val="44"/>
  </w:num>
  <w:num w:numId="9">
    <w:abstractNumId w:val="36"/>
  </w:num>
  <w:num w:numId="10">
    <w:abstractNumId w:val="13"/>
  </w:num>
  <w:num w:numId="11">
    <w:abstractNumId w:val="17"/>
  </w:num>
  <w:num w:numId="12">
    <w:abstractNumId w:val="23"/>
  </w:num>
  <w:num w:numId="13">
    <w:abstractNumId w:val="24"/>
  </w:num>
  <w:num w:numId="14">
    <w:abstractNumId w:val="2"/>
  </w:num>
  <w:num w:numId="15">
    <w:abstractNumId w:val="12"/>
  </w:num>
  <w:num w:numId="16">
    <w:abstractNumId w:val="41"/>
  </w:num>
  <w:num w:numId="17">
    <w:abstractNumId w:val="3"/>
  </w:num>
  <w:num w:numId="18">
    <w:abstractNumId w:val="22"/>
  </w:num>
  <w:num w:numId="19">
    <w:abstractNumId w:val="45"/>
  </w:num>
  <w:num w:numId="20">
    <w:abstractNumId w:val="7"/>
  </w:num>
  <w:num w:numId="21">
    <w:abstractNumId w:val="32"/>
  </w:num>
  <w:num w:numId="22">
    <w:abstractNumId w:val="11"/>
  </w:num>
  <w:num w:numId="23">
    <w:abstractNumId w:val="26"/>
  </w:num>
  <w:num w:numId="24">
    <w:abstractNumId w:val="38"/>
  </w:num>
  <w:num w:numId="25">
    <w:abstractNumId w:val="14"/>
  </w:num>
  <w:num w:numId="26">
    <w:abstractNumId w:val="10"/>
  </w:num>
  <w:num w:numId="27">
    <w:abstractNumId w:val="37"/>
  </w:num>
  <w:num w:numId="28">
    <w:abstractNumId w:val="27"/>
  </w:num>
  <w:num w:numId="29">
    <w:abstractNumId w:val="20"/>
  </w:num>
  <w:num w:numId="30">
    <w:abstractNumId w:val="16"/>
  </w:num>
  <w:num w:numId="31">
    <w:abstractNumId w:val="35"/>
  </w:num>
  <w:num w:numId="32">
    <w:abstractNumId w:val="30"/>
  </w:num>
  <w:num w:numId="33">
    <w:abstractNumId w:val="28"/>
  </w:num>
  <w:num w:numId="34">
    <w:abstractNumId w:val="39"/>
  </w:num>
  <w:num w:numId="35">
    <w:abstractNumId w:val="6"/>
  </w:num>
  <w:num w:numId="36">
    <w:abstractNumId w:val="9"/>
  </w:num>
  <w:num w:numId="37">
    <w:abstractNumId w:val="5"/>
  </w:num>
  <w:num w:numId="38">
    <w:abstractNumId w:val="21"/>
  </w:num>
  <w:num w:numId="39">
    <w:abstractNumId w:val="8"/>
  </w:num>
  <w:num w:numId="40">
    <w:abstractNumId w:val="0"/>
  </w:num>
  <w:num w:numId="41">
    <w:abstractNumId w:val="33"/>
  </w:num>
  <w:num w:numId="42">
    <w:abstractNumId w:val="29"/>
  </w:num>
  <w:num w:numId="43">
    <w:abstractNumId w:val="19"/>
  </w:num>
  <w:num w:numId="44">
    <w:abstractNumId w:val="31"/>
  </w:num>
  <w:num w:numId="45">
    <w:abstractNumId w:val="2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3469"/>
    <w:rsid w:val="000048F4"/>
    <w:rsid w:val="000056D1"/>
    <w:rsid w:val="00005ACD"/>
    <w:rsid w:val="00005E32"/>
    <w:rsid w:val="00006D92"/>
    <w:rsid w:val="00010E80"/>
    <w:rsid w:val="00012557"/>
    <w:rsid w:val="00012C9E"/>
    <w:rsid w:val="000138EF"/>
    <w:rsid w:val="00014B7A"/>
    <w:rsid w:val="00014E39"/>
    <w:rsid w:val="00015367"/>
    <w:rsid w:val="00015F88"/>
    <w:rsid w:val="000162F3"/>
    <w:rsid w:val="00020719"/>
    <w:rsid w:val="00021541"/>
    <w:rsid w:val="00021B0D"/>
    <w:rsid w:val="00021EC3"/>
    <w:rsid w:val="00022623"/>
    <w:rsid w:val="00022CE2"/>
    <w:rsid w:val="000232A3"/>
    <w:rsid w:val="00024DA8"/>
    <w:rsid w:val="00025259"/>
    <w:rsid w:val="00026995"/>
    <w:rsid w:val="00026E90"/>
    <w:rsid w:val="000271E1"/>
    <w:rsid w:val="00027BA3"/>
    <w:rsid w:val="00030578"/>
    <w:rsid w:val="00032506"/>
    <w:rsid w:val="00033C9E"/>
    <w:rsid w:val="00033E3A"/>
    <w:rsid w:val="000410AF"/>
    <w:rsid w:val="00042E8A"/>
    <w:rsid w:val="0004331F"/>
    <w:rsid w:val="00043DED"/>
    <w:rsid w:val="000465CA"/>
    <w:rsid w:val="000470D1"/>
    <w:rsid w:val="00047BEF"/>
    <w:rsid w:val="00052C43"/>
    <w:rsid w:val="00055010"/>
    <w:rsid w:val="00057910"/>
    <w:rsid w:val="00061268"/>
    <w:rsid w:val="000616CE"/>
    <w:rsid w:val="00061E5F"/>
    <w:rsid w:val="000634EE"/>
    <w:rsid w:val="00063D75"/>
    <w:rsid w:val="00065667"/>
    <w:rsid w:val="00065DE2"/>
    <w:rsid w:val="00065F25"/>
    <w:rsid w:val="0006603D"/>
    <w:rsid w:val="000668D5"/>
    <w:rsid w:val="00066E25"/>
    <w:rsid w:val="00072348"/>
    <w:rsid w:val="00074399"/>
    <w:rsid w:val="00074942"/>
    <w:rsid w:val="00074AC4"/>
    <w:rsid w:val="0007601A"/>
    <w:rsid w:val="00076B1D"/>
    <w:rsid w:val="00076D3C"/>
    <w:rsid w:val="00081B0E"/>
    <w:rsid w:val="00082230"/>
    <w:rsid w:val="00082250"/>
    <w:rsid w:val="00082E11"/>
    <w:rsid w:val="000838AD"/>
    <w:rsid w:val="00083AC8"/>
    <w:rsid w:val="000843EB"/>
    <w:rsid w:val="00084D57"/>
    <w:rsid w:val="0008582A"/>
    <w:rsid w:val="00086C56"/>
    <w:rsid w:val="00086E02"/>
    <w:rsid w:val="00087715"/>
    <w:rsid w:val="000905AD"/>
    <w:rsid w:val="000918AA"/>
    <w:rsid w:val="00092006"/>
    <w:rsid w:val="00093E21"/>
    <w:rsid w:val="00094FA8"/>
    <w:rsid w:val="000975A5"/>
    <w:rsid w:val="000A06AC"/>
    <w:rsid w:val="000A2984"/>
    <w:rsid w:val="000A3E81"/>
    <w:rsid w:val="000A43B7"/>
    <w:rsid w:val="000A4DBA"/>
    <w:rsid w:val="000A5224"/>
    <w:rsid w:val="000A53E7"/>
    <w:rsid w:val="000A5A07"/>
    <w:rsid w:val="000B0A5A"/>
    <w:rsid w:val="000B16C4"/>
    <w:rsid w:val="000B202F"/>
    <w:rsid w:val="000B46EC"/>
    <w:rsid w:val="000B4CC8"/>
    <w:rsid w:val="000B5EBE"/>
    <w:rsid w:val="000B6C9B"/>
    <w:rsid w:val="000C0881"/>
    <w:rsid w:val="000C4BE8"/>
    <w:rsid w:val="000C5CE0"/>
    <w:rsid w:val="000D04D4"/>
    <w:rsid w:val="000D0716"/>
    <w:rsid w:val="000D134E"/>
    <w:rsid w:val="000D1DF0"/>
    <w:rsid w:val="000D7633"/>
    <w:rsid w:val="000D79A6"/>
    <w:rsid w:val="000D7C47"/>
    <w:rsid w:val="000E028A"/>
    <w:rsid w:val="000E1146"/>
    <w:rsid w:val="000E1BD6"/>
    <w:rsid w:val="000E1E14"/>
    <w:rsid w:val="000E2501"/>
    <w:rsid w:val="000E4451"/>
    <w:rsid w:val="000E49F6"/>
    <w:rsid w:val="000E75EA"/>
    <w:rsid w:val="000E773F"/>
    <w:rsid w:val="000F0708"/>
    <w:rsid w:val="000F24EB"/>
    <w:rsid w:val="000F381D"/>
    <w:rsid w:val="000F47B4"/>
    <w:rsid w:val="000F4A2D"/>
    <w:rsid w:val="000F4D92"/>
    <w:rsid w:val="000F6DE8"/>
    <w:rsid w:val="00100CF4"/>
    <w:rsid w:val="00100D8F"/>
    <w:rsid w:val="00101CA4"/>
    <w:rsid w:val="00101DA7"/>
    <w:rsid w:val="001039E2"/>
    <w:rsid w:val="00105979"/>
    <w:rsid w:val="00106255"/>
    <w:rsid w:val="00107EE9"/>
    <w:rsid w:val="00111E7D"/>
    <w:rsid w:val="00112A5D"/>
    <w:rsid w:val="00114EB1"/>
    <w:rsid w:val="001157FF"/>
    <w:rsid w:val="00122BE9"/>
    <w:rsid w:val="00123F90"/>
    <w:rsid w:val="00126683"/>
    <w:rsid w:val="00126704"/>
    <w:rsid w:val="00127974"/>
    <w:rsid w:val="00127A7D"/>
    <w:rsid w:val="00127DA9"/>
    <w:rsid w:val="0013122C"/>
    <w:rsid w:val="00131967"/>
    <w:rsid w:val="00133759"/>
    <w:rsid w:val="0014146E"/>
    <w:rsid w:val="0014191E"/>
    <w:rsid w:val="001434DC"/>
    <w:rsid w:val="00143A72"/>
    <w:rsid w:val="0014439D"/>
    <w:rsid w:val="00146659"/>
    <w:rsid w:val="0014719A"/>
    <w:rsid w:val="0014719B"/>
    <w:rsid w:val="0015069F"/>
    <w:rsid w:val="00151FB7"/>
    <w:rsid w:val="00152899"/>
    <w:rsid w:val="00153814"/>
    <w:rsid w:val="00154D63"/>
    <w:rsid w:val="00155CEE"/>
    <w:rsid w:val="00156379"/>
    <w:rsid w:val="001566D3"/>
    <w:rsid w:val="00160524"/>
    <w:rsid w:val="001605B0"/>
    <w:rsid w:val="001614A6"/>
    <w:rsid w:val="00161E1E"/>
    <w:rsid w:val="00161FC1"/>
    <w:rsid w:val="001621FF"/>
    <w:rsid w:val="0016248C"/>
    <w:rsid w:val="00163856"/>
    <w:rsid w:val="00163FB5"/>
    <w:rsid w:val="001657D6"/>
    <w:rsid w:val="00166583"/>
    <w:rsid w:val="00167399"/>
    <w:rsid w:val="001679BC"/>
    <w:rsid w:val="0017147E"/>
    <w:rsid w:val="00171C76"/>
    <w:rsid w:val="0017316C"/>
    <w:rsid w:val="001731A3"/>
    <w:rsid w:val="00173C14"/>
    <w:rsid w:val="001767AB"/>
    <w:rsid w:val="00176B96"/>
    <w:rsid w:val="00177959"/>
    <w:rsid w:val="001812AA"/>
    <w:rsid w:val="00181F15"/>
    <w:rsid w:val="00183066"/>
    <w:rsid w:val="00185B33"/>
    <w:rsid w:val="00190014"/>
    <w:rsid w:val="00191397"/>
    <w:rsid w:val="00192906"/>
    <w:rsid w:val="00192DF8"/>
    <w:rsid w:val="0019383A"/>
    <w:rsid w:val="0019427C"/>
    <w:rsid w:val="00194D64"/>
    <w:rsid w:val="001951B4"/>
    <w:rsid w:val="001956FC"/>
    <w:rsid w:val="00196924"/>
    <w:rsid w:val="00196C5C"/>
    <w:rsid w:val="0019747F"/>
    <w:rsid w:val="0019761C"/>
    <w:rsid w:val="001A0F03"/>
    <w:rsid w:val="001A3226"/>
    <w:rsid w:val="001A393E"/>
    <w:rsid w:val="001A3F55"/>
    <w:rsid w:val="001A4D47"/>
    <w:rsid w:val="001A5D1B"/>
    <w:rsid w:val="001B11F8"/>
    <w:rsid w:val="001B2217"/>
    <w:rsid w:val="001B2C58"/>
    <w:rsid w:val="001B306F"/>
    <w:rsid w:val="001B48AA"/>
    <w:rsid w:val="001B6ED4"/>
    <w:rsid w:val="001B724A"/>
    <w:rsid w:val="001C1154"/>
    <w:rsid w:val="001C253D"/>
    <w:rsid w:val="001C2805"/>
    <w:rsid w:val="001C2AD2"/>
    <w:rsid w:val="001C3C07"/>
    <w:rsid w:val="001C4AD6"/>
    <w:rsid w:val="001C5213"/>
    <w:rsid w:val="001C5385"/>
    <w:rsid w:val="001C53A6"/>
    <w:rsid w:val="001C5944"/>
    <w:rsid w:val="001C628D"/>
    <w:rsid w:val="001C6AFB"/>
    <w:rsid w:val="001C75B7"/>
    <w:rsid w:val="001C7F3C"/>
    <w:rsid w:val="001D0D50"/>
    <w:rsid w:val="001D196A"/>
    <w:rsid w:val="001D1F8A"/>
    <w:rsid w:val="001D2B1B"/>
    <w:rsid w:val="001D2BA6"/>
    <w:rsid w:val="001D2F13"/>
    <w:rsid w:val="001D4079"/>
    <w:rsid w:val="001D4E18"/>
    <w:rsid w:val="001D5828"/>
    <w:rsid w:val="001D6646"/>
    <w:rsid w:val="001D762B"/>
    <w:rsid w:val="001D7E8A"/>
    <w:rsid w:val="001E18F1"/>
    <w:rsid w:val="001E1F66"/>
    <w:rsid w:val="001E32D4"/>
    <w:rsid w:val="001E3D3B"/>
    <w:rsid w:val="001E47D7"/>
    <w:rsid w:val="001E492E"/>
    <w:rsid w:val="001E4BAB"/>
    <w:rsid w:val="001E5C14"/>
    <w:rsid w:val="001E66C3"/>
    <w:rsid w:val="001E68AA"/>
    <w:rsid w:val="001F1232"/>
    <w:rsid w:val="001F1EB8"/>
    <w:rsid w:val="001F50FB"/>
    <w:rsid w:val="001F5CF4"/>
    <w:rsid w:val="001F63A2"/>
    <w:rsid w:val="001F63C0"/>
    <w:rsid w:val="00204764"/>
    <w:rsid w:val="00204AAF"/>
    <w:rsid w:val="002067E7"/>
    <w:rsid w:val="00206964"/>
    <w:rsid w:val="00206D69"/>
    <w:rsid w:val="00207995"/>
    <w:rsid w:val="0021164C"/>
    <w:rsid w:val="00212A90"/>
    <w:rsid w:val="00212F3E"/>
    <w:rsid w:val="00213B3A"/>
    <w:rsid w:val="00216299"/>
    <w:rsid w:val="00216CD8"/>
    <w:rsid w:val="00217C54"/>
    <w:rsid w:val="00220A94"/>
    <w:rsid w:val="00222A5E"/>
    <w:rsid w:val="00223283"/>
    <w:rsid w:val="00223E8A"/>
    <w:rsid w:val="0022420D"/>
    <w:rsid w:val="00224AB2"/>
    <w:rsid w:val="00230116"/>
    <w:rsid w:val="002324E0"/>
    <w:rsid w:val="00232DCA"/>
    <w:rsid w:val="0023304D"/>
    <w:rsid w:val="00233549"/>
    <w:rsid w:val="002346B6"/>
    <w:rsid w:val="002350A1"/>
    <w:rsid w:val="002350AD"/>
    <w:rsid w:val="002357B6"/>
    <w:rsid w:val="00236098"/>
    <w:rsid w:val="0023684E"/>
    <w:rsid w:val="00237B14"/>
    <w:rsid w:val="0024166D"/>
    <w:rsid w:val="00244005"/>
    <w:rsid w:val="002440E1"/>
    <w:rsid w:val="00245473"/>
    <w:rsid w:val="00245653"/>
    <w:rsid w:val="00245753"/>
    <w:rsid w:val="00251151"/>
    <w:rsid w:val="00251E92"/>
    <w:rsid w:val="002526E4"/>
    <w:rsid w:val="00254F02"/>
    <w:rsid w:val="0025660B"/>
    <w:rsid w:val="00257BFC"/>
    <w:rsid w:val="00257F01"/>
    <w:rsid w:val="00260E0B"/>
    <w:rsid w:val="00264333"/>
    <w:rsid w:val="00264887"/>
    <w:rsid w:val="00264BFC"/>
    <w:rsid w:val="00265AE7"/>
    <w:rsid w:val="00266A8A"/>
    <w:rsid w:val="002673BF"/>
    <w:rsid w:val="00270282"/>
    <w:rsid w:val="002705D2"/>
    <w:rsid w:val="002706BE"/>
    <w:rsid w:val="002728EA"/>
    <w:rsid w:val="00274C03"/>
    <w:rsid w:val="002755D6"/>
    <w:rsid w:val="00276767"/>
    <w:rsid w:val="002772D3"/>
    <w:rsid w:val="0028078F"/>
    <w:rsid w:val="00281587"/>
    <w:rsid w:val="00281690"/>
    <w:rsid w:val="00283FC4"/>
    <w:rsid w:val="00284383"/>
    <w:rsid w:val="002854AF"/>
    <w:rsid w:val="00286BE8"/>
    <w:rsid w:val="00286E29"/>
    <w:rsid w:val="00286E36"/>
    <w:rsid w:val="00286E63"/>
    <w:rsid w:val="0029177A"/>
    <w:rsid w:val="00292028"/>
    <w:rsid w:val="0029369F"/>
    <w:rsid w:val="002951BF"/>
    <w:rsid w:val="00295887"/>
    <w:rsid w:val="0029789C"/>
    <w:rsid w:val="002A1667"/>
    <w:rsid w:val="002A24C4"/>
    <w:rsid w:val="002A3629"/>
    <w:rsid w:val="002B164F"/>
    <w:rsid w:val="002B2F84"/>
    <w:rsid w:val="002B32F5"/>
    <w:rsid w:val="002B39BE"/>
    <w:rsid w:val="002B431C"/>
    <w:rsid w:val="002B534D"/>
    <w:rsid w:val="002B6445"/>
    <w:rsid w:val="002B7DE3"/>
    <w:rsid w:val="002C1E3E"/>
    <w:rsid w:val="002C3E60"/>
    <w:rsid w:val="002C4A79"/>
    <w:rsid w:val="002C5263"/>
    <w:rsid w:val="002C7D7D"/>
    <w:rsid w:val="002D005B"/>
    <w:rsid w:val="002D0F2E"/>
    <w:rsid w:val="002D2CCC"/>
    <w:rsid w:val="002D2FC9"/>
    <w:rsid w:val="002D32B3"/>
    <w:rsid w:val="002D39DA"/>
    <w:rsid w:val="002D3D01"/>
    <w:rsid w:val="002D71DA"/>
    <w:rsid w:val="002E1BFB"/>
    <w:rsid w:val="002E4D66"/>
    <w:rsid w:val="002E6B9F"/>
    <w:rsid w:val="002E74C2"/>
    <w:rsid w:val="002F3FA0"/>
    <w:rsid w:val="002F4861"/>
    <w:rsid w:val="002F4A74"/>
    <w:rsid w:val="002F5336"/>
    <w:rsid w:val="002F53AC"/>
    <w:rsid w:val="002F71E9"/>
    <w:rsid w:val="002F750B"/>
    <w:rsid w:val="002F77AC"/>
    <w:rsid w:val="0030092E"/>
    <w:rsid w:val="00300DCA"/>
    <w:rsid w:val="00301042"/>
    <w:rsid w:val="00301847"/>
    <w:rsid w:val="00302056"/>
    <w:rsid w:val="00303995"/>
    <w:rsid w:val="00305041"/>
    <w:rsid w:val="0030526B"/>
    <w:rsid w:val="00305316"/>
    <w:rsid w:val="00305354"/>
    <w:rsid w:val="0031005E"/>
    <w:rsid w:val="00310653"/>
    <w:rsid w:val="00310C0E"/>
    <w:rsid w:val="00314133"/>
    <w:rsid w:val="00314E32"/>
    <w:rsid w:val="003151CE"/>
    <w:rsid w:val="003204EC"/>
    <w:rsid w:val="00321614"/>
    <w:rsid w:val="00321ECA"/>
    <w:rsid w:val="00321FBC"/>
    <w:rsid w:val="0032245C"/>
    <w:rsid w:val="00323140"/>
    <w:rsid w:val="00323509"/>
    <w:rsid w:val="00323736"/>
    <w:rsid w:val="00323FF4"/>
    <w:rsid w:val="0032641D"/>
    <w:rsid w:val="00331388"/>
    <w:rsid w:val="00331990"/>
    <w:rsid w:val="00331A64"/>
    <w:rsid w:val="00332BF9"/>
    <w:rsid w:val="00332DE0"/>
    <w:rsid w:val="00335ACE"/>
    <w:rsid w:val="0033649A"/>
    <w:rsid w:val="003377C1"/>
    <w:rsid w:val="00341028"/>
    <w:rsid w:val="0034219B"/>
    <w:rsid w:val="003429B3"/>
    <w:rsid w:val="00343C39"/>
    <w:rsid w:val="00343D25"/>
    <w:rsid w:val="003449B3"/>
    <w:rsid w:val="00344C5D"/>
    <w:rsid w:val="0034580A"/>
    <w:rsid w:val="0035125C"/>
    <w:rsid w:val="003514DC"/>
    <w:rsid w:val="00351F00"/>
    <w:rsid w:val="00353364"/>
    <w:rsid w:val="003554ED"/>
    <w:rsid w:val="00355791"/>
    <w:rsid w:val="00357C5E"/>
    <w:rsid w:val="00363CEA"/>
    <w:rsid w:val="0036758C"/>
    <w:rsid w:val="00370C24"/>
    <w:rsid w:val="00371411"/>
    <w:rsid w:val="00372763"/>
    <w:rsid w:val="00374A0A"/>
    <w:rsid w:val="00380277"/>
    <w:rsid w:val="00381CEA"/>
    <w:rsid w:val="00385394"/>
    <w:rsid w:val="00385F79"/>
    <w:rsid w:val="00387563"/>
    <w:rsid w:val="00390810"/>
    <w:rsid w:val="003927A6"/>
    <w:rsid w:val="00392865"/>
    <w:rsid w:val="00393B48"/>
    <w:rsid w:val="00397098"/>
    <w:rsid w:val="003A1678"/>
    <w:rsid w:val="003A2EF0"/>
    <w:rsid w:val="003A482B"/>
    <w:rsid w:val="003A4E24"/>
    <w:rsid w:val="003A5043"/>
    <w:rsid w:val="003A5357"/>
    <w:rsid w:val="003A5F1C"/>
    <w:rsid w:val="003B04F7"/>
    <w:rsid w:val="003B0DF4"/>
    <w:rsid w:val="003B1A01"/>
    <w:rsid w:val="003B1F88"/>
    <w:rsid w:val="003B4AD8"/>
    <w:rsid w:val="003B69D4"/>
    <w:rsid w:val="003B767D"/>
    <w:rsid w:val="003C07E8"/>
    <w:rsid w:val="003C0C5B"/>
    <w:rsid w:val="003C21F0"/>
    <w:rsid w:val="003C2939"/>
    <w:rsid w:val="003C3E24"/>
    <w:rsid w:val="003C4601"/>
    <w:rsid w:val="003C5476"/>
    <w:rsid w:val="003C5673"/>
    <w:rsid w:val="003C6926"/>
    <w:rsid w:val="003C6C3B"/>
    <w:rsid w:val="003C6FE7"/>
    <w:rsid w:val="003D0453"/>
    <w:rsid w:val="003D0614"/>
    <w:rsid w:val="003D1509"/>
    <w:rsid w:val="003D572F"/>
    <w:rsid w:val="003D64C9"/>
    <w:rsid w:val="003D7632"/>
    <w:rsid w:val="003E0C3A"/>
    <w:rsid w:val="003E0EC7"/>
    <w:rsid w:val="003E23A7"/>
    <w:rsid w:val="003E24A5"/>
    <w:rsid w:val="003E2848"/>
    <w:rsid w:val="003E3A2D"/>
    <w:rsid w:val="003E3E6E"/>
    <w:rsid w:val="003E40CD"/>
    <w:rsid w:val="003E4784"/>
    <w:rsid w:val="003E58F6"/>
    <w:rsid w:val="003E5CA2"/>
    <w:rsid w:val="003E5DB8"/>
    <w:rsid w:val="003E6135"/>
    <w:rsid w:val="003E713B"/>
    <w:rsid w:val="003F1C53"/>
    <w:rsid w:val="003F2761"/>
    <w:rsid w:val="003F2AA6"/>
    <w:rsid w:val="003F32A7"/>
    <w:rsid w:val="003F4B71"/>
    <w:rsid w:val="004000DB"/>
    <w:rsid w:val="004006AB"/>
    <w:rsid w:val="004007A5"/>
    <w:rsid w:val="00401ED4"/>
    <w:rsid w:val="0040301B"/>
    <w:rsid w:val="00404F9C"/>
    <w:rsid w:val="004058B1"/>
    <w:rsid w:val="004058D6"/>
    <w:rsid w:val="00405A2B"/>
    <w:rsid w:val="0040710D"/>
    <w:rsid w:val="00407321"/>
    <w:rsid w:val="00407CAF"/>
    <w:rsid w:val="00410B4A"/>
    <w:rsid w:val="00411E72"/>
    <w:rsid w:val="00412238"/>
    <w:rsid w:val="0041234E"/>
    <w:rsid w:val="0041374D"/>
    <w:rsid w:val="00414B77"/>
    <w:rsid w:val="00415A9B"/>
    <w:rsid w:val="00415CF7"/>
    <w:rsid w:val="0041668A"/>
    <w:rsid w:val="00416BED"/>
    <w:rsid w:val="0041707A"/>
    <w:rsid w:val="004176FF"/>
    <w:rsid w:val="00417BC2"/>
    <w:rsid w:val="00420AD4"/>
    <w:rsid w:val="00420EF6"/>
    <w:rsid w:val="00421177"/>
    <w:rsid w:val="0042196E"/>
    <w:rsid w:val="004223E7"/>
    <w:rsid w:val="004235C8"/>
    <w:rsid w:val="00425761"/>
    <w:rsid w:val="00426441"/>
    <w:rsid w:val="004312BA"/>
    <w:rsid w:val="004331BA"/>
    <w:rsid w:val="00433EAD"/>
    <w:rsid w:val="0043559B"/>
    <w:rsid w:val="00436597"/>
    <w:rsid w:val="004370CD"/>
    <w:rsid w:val="0043783A"/>
    <w:rsid w:val="0044058E"/>
    <w:rsid w:val="00440792"/>
    <w:rsid w:val="00442B41"/>
    <w:rsid w:val="00442F6A"/>
    <w:rsid w:val="00443326"/>
    <w:rsid w:val="004434E8"/>
    <w:rsid w:val="0044638E"/>
    <w:rsid w:val="00446739"/>
    <w:rsid w:val="004477DD"/>
    <w:rsid w:val="004477DF"/>
    <w:rsid w:val="0045045B"/>
    <w:rsid w:val="004512B2"/>
    <w:rsid w:val="004556FA"/>
    <w:rsid w:val="00455BF3"/>
    <w:rsid w:val="00456B33"/>
    <w:rsid w:val="00456E58"/>
    <w:rsid w:val="00457296"/>
    <w:rsid w:val="00457514"/>
    <w:rsid w:val="00457A14"/>
    <w:rsid w:val="004601BA"/>
    <w:rsid w:val="0046028C"/>
    <w:rsid w:val="0046065C"/>
    <w:rsid w:val="00462247"/>
    <w:rsid w:val="00462DE5"/>
    <w:rsid w:val="00463250"/>
    <w:rsid w:val="00463263"/>
    <w:rsid w:val="004632D6"/>
    <w:rsid w:val="00464335"/>
    <w:rsid w:val="00465060"/>
    <w:rsid w:val="004712F1"/>
    <w:rsid w:val="00471A22"/>
    <w:rsid w:val="004733B4"/>
    <w:rsid w:val="0047364F"/>
    <w:rsid w:val="00473F7A"/>
    <w:rsid w:val="004743A8"/>
    <w:rsid w:val="0047456D"/>
    <w:rsid w:val="004746C9"/>
    <w:rsid w:val="00475705"/>
    <w:rsid w:val="004765F4"/>
    <w:rsid w:val="00477589"/>
    <w:rsid w:val="00480D8F"/>
    <w:rsid w:val="00481280"/>
    <w:rsid w:val="00483537"/>
    <w:rsid w:val="00483AFF"/>
    <w:rsid w:val="00483C47"/>
    <w:rsid w:val="00484EF6"/>
    <w:rsid w:val="00485481"/>
    <w:rsid w:val="00486020"/>
    <w:rsid w:val="004861AC"/>
    <w:rsid w:val="00486256"/>
    <w:rsid w:val="00487B3C"/>
    <w:rsid w:val="00491AAA"/>
    <w:rsid w:val="00491D25"/>
    <w:rsid w:val="004936B9"/>
    <w:rsid w:val="00493E8A"/>
    <w:rsid w:val="0049403D"/>
    <w:rsid w:val="004940B6"/>
    <w:rsid w:val="00495FBD"/>
    <w:rsid w:val="004A03F1"/>
    <w:rsid w:val="004A0787"/>
    <w:rsid w:val="004A1B49"/>
    <w:rsid w:val="004A1BA6"/>
    <w:rsid w:val="004A5151"/>
    <w:rsid w:val="004A7C4D"/>
    <w:rsid w:val="004A7DFF"/>
    <w:rsid w:val="004B0457"/>
    <w:rsid w:val="004B0727"/>
    <w:rsid w:val="004B197A"/>
    <w:rsid w:val="004B19F7"/>
    <w:rsid w:val="004B1DD6"/>
    <w:rsid w:val="004B1F1C"/>
    <w:rsid w:val="004B655E"/>
    <w:rsid w:val="004B6D7A"/>
    <w:rsid w:val="004B6DB2"/>
    <w:rsid w:val="004B7583"/>
    <w:rsid w:val="004C02CD"/>
    <w:rsid w:val="004C096A"/>
    <w:rsid w:val="004C24A4"/>
    <w:rsid w:val="004C2B9D"/>
    <w:rsid w:val="004C774E"/>
    <w:rsid w:val="004C7C2B"/>
    <w:rsid w:val="004D3053"/>
    <w:rsid w:val="004D3337"/>
    <w:rsid w:val="004D424A"/>
    <w:rsid w:val="004D4705"/>
    <w:rsid w:val="004D499D"/>
    <w:rsid w:val="004D5C10"/>
    <w:rsid w:val="004E126C"/>
    <w:rsid w:val="004E4A3B"/>
    <w:rsid w:val="004E6166"/>
    <w:rsid w:val="004F210C"/>
    <w:rsid w:val="004F2796"/>
    <w:rsid w:val="004F2BDC"/>
    <w:rsid w:val="004F3719"/>
    <w:rsid w:val="004F4778"/>
    <w:rsid w:val="004F714C"/>
    <w:rsid w:val="00500BEA"/>
    <w:rsid w:val="00500D57"/>
    <w:rsid w:val="00500F8A"/>
    <w:rsid w:val="0050237B"/>
    <w:rsid w:val="00506190"/>
    <w:rsid w:val="00510BE2"/>
    <w:rsid w:val="00512E39"/>
    <w:rsid w:val="0051515B"/>
    <w:rsid w:val="0051710F"/>
    <w:rsid w:val="00517797"/>
    <w:rsid w:val="00520360"/>
    <w:rsid w:val="00521332"/>
    <w:rsid w:val="00522030"/>
    <w:rsid w:val="00522629"/>
    <w:rsid w:val="00522EAF"/>
    <w:rsid w:val="0052476B"/>
    <w:rsid w:val="0052483D"/>
    <w:rsid w:val="00524F7A"/>
    <w:rsid w:val="00524FD5"/>
    <w:rsid w:val="00530003"/>
    <w:rsid w:val="005317FB"/>
    <w:rsid w:val="005339A6"/>
    <w:rsid w:val="00534460"/>
    <w:rsid w:val="00534CE0"/>
    <w:rsid w:val="0053782E"/>
    <w:rsid w:val="00542980"/>
    <w:rsid w:val="005443B1"/>
    <w:rsid w:val="00545F5D"/>
    <w:rsid w:val="00546AD8"/>
    <w:rsid w:val="00546FF0"/>
    <w:rsid w:val="0054701F"/>
    <w:rsid w:val="0054728A"/>
    <w:rsid w:val="005474C3"/>
    <w:rsid w:val="005478D0"/>
    <w:rsid w:val="00547E78"/>
    <w:rsid w:val="005503FB"/>
    <w:rsid w:val="005516D1"/>
    <w:rsid w:val="005534F5"/>
    <w:rsid w:val="00557C5F"/>
    <w:rsid w:val="00560369"/>
    <w:rsid w:val="005620F5"/>
    <w:rsid w:val="00562469"/>
    <w:rsid w:val="00563553"/>
    <w:rsid w:val="00564263"/>
    <w:rsid w:val="00571817"/>
    <w:rsid w:val="00573E51"/>
    <w:rsid w:val="00574CDF"/>
    <w:rsid w:val="0058088D"/>
    <w:rsid w:val="00580C31"/>
    <w:rsid w:val="00581CAF"/>
    <w:rsid w:val="0058267E"/>
    <w:rsid w:val="005828FF"/>
    <w:rsid w:val="0058318F"/>
    <w:rsid w:val="00583600"/>
    <w:rsid w:val="0058414E"/>
    <w:rsid w:val="0058479E"/>
    <w:rsid w:val="00586638"/>
    <w:rsid w:val="00586DE0"/>
    <w:rsid w:val="00587A1F"/>
    <w:rsid w:val="00590FF4"/>
    <w:rsid w:val="005912F9"/>
    <w:rsid w:val="00592F0E"/>
    <w:rsid w:val="005931F6"/>
    <w:rsid w:val="005936FD"/>
    <w:rsid w:val="00594B05"/>
    <w:rsid w:val="005952E7"/>
    <w:rsid w:val="00596190"/>
    <w:rsid w:val="0059743A"/>
    <w:rsid w:val="0059748B"/>
    <w:rsid w:val="005A0896"/>
    <w:rsid w:val="005A0DE0"/>
    <w:rsid w:val="005A0E55"/>
    <w:rsid w:val="005A23A4"/>
    <w:rsid w:val="005A3CC1"/>
    <w:rsid w:val="005A3FF0"/>
    <w:rsid w:val="005A4285"/>
    <w:rsid w:val="005A5813"/>
    <w:rsid w:val="005A6783"/>
    <w:rsid w:val="005A6DF6"/>
    <w:rsid w:val="005A7C79"/>
    <w:rsid w:val="005B0EAB"/>
    <w:rsid w:val="005B10A1"/>
    <w:rsid w:val="005B1ED6"/>
    <w:rsid w:val="005C0087"/>
    <w:rsid w:val="005C20BD"/>
    <w:rsid w:val="005C21E5"/>
    <w:rsid w:val="005C27D1"/>
    <w:rsid w:val="005C4C22"/>
    <w:rsid w:val="005C6E1A"/>
    <w:rsid w:val="005C756F"/>
    <w:rsid w:val="005D0EC0"/>
    <w:rsid w:val="005D1530"/>
    <w:rsid w:val="005D48E3"/>
    <w:rsid w:val="005E0750"/>
    <w:rsid w:val="005E1A3B"/>
    <w:rsid w:val="005E20BD"/>
    <w:rsid w:val="005E30EA"/>
    <w:rsid w:val="005E32CF"/>
    <w:rsid w:val="005E3899"/>
    <w:rsid w:val="005E4FAE"/>
    <w:rsid w:val="005E5A62"/>
    <w:rsid w:val="005F0B42"/>
    <w:rsid w:val="005F25A7"/>
    <w:rsid w:val="005F372F"/>
    <w:rsid w:val="005F3E71"/>
    <w:rsid w:val="005F4DA8"/>
    <w:rsid w:val="005F680C"/>
    <w:rsid w:val="005F7184"/>
    <w:rsid w:val="005F71B5"/>
    <w:rsid w:val="005F72E8"/>
    <w:rsid w:val="005F7C2E"/>
    <w:rsid w:val="0060098B"/>
    <w:rsid w:val="00600C3C"/>
    <w:rsid w:val="00600FAD"/>
    <w:rsid w:val="00601D35"/>
    <w:rsid w:val="006022D4"/>
    <w:rsid w:val="0060457A"/>
    <w:rsid w:val="00605544"/>
    <w:rsid w:val="00606258"/>
    <w:rsid w:val="00606ACB"/>
    <w:rsid w:val="00606EB5"/>
    <w:rsid w:val="00607C8E"/>
    <w:rsid w:val="00611C54"/>
    <w:rsid w:val="00612C53"/>
    <w:rsid w:val="006146D4"/>
    <w:rsid w:val="0061607D"/>
    <w:rsid w:val="00617AE1"/>
    <w:rsid w:val="00624DB1"/>
    <w:rsid w:val="0062513B"/>
    <w:rsid w:val="006257FA"/>
    <w:rsid w:val="006266DE"/>
    <w:rsid w:val="00626C2D"/>
    <w:rsid w:val="0063078E"/>
    <w:rsid w:val="00630E7B"/>
    <w:rsid w:val="0063191A"/>
    <w:rsid w:val="006322AB"/>
    <w:rsid w:val="00633A5C"/>
    <w:rsid w:val="00633D0A"/>
    <w:rsid w:val="00634797"/>
    <w:rsid w:val="006355AD"/>
    <w:rsid w:val="006370C3"/>
    <w:rsid w:val="00637C9D"/>
    <w:rsid w:val="00640D5A"/>
    <w:rsid w:val="006447C5"/>
    <w:rsid w:val="006455CC"/>
    <w:rsid w:val="00645909"/>
    <w:rsid w:val="00645FB8"/>
    <w:rsid w:val="006465DA"/>
    <w:rsid w:val="00646B73"/>
    <w:rsid w:val="00650E28"/>
    <w:rsid w:val="00651FC6"/>
    <w:rsid w:val="006547BC"/>
    <w:rsid w:val="006548F0"/>
    <w:rsid w:val="006554E5"/>
    <w:rsid w:val="006562F5"/>
    <w:rsid w:val="00656FC0"/>
    <w:rsid w:val="00657C26"/>
    <w:rsid w:val="0066008A"/>
    <w:rsid w:val="00662B7C"/>
    <w:rsid w:val="00662D29"/>
    <w:rsid w:val="00662F5B"/>
    <w:rsid w:val="00664880"/>
    <w:rsid w:val="00664F46"/>
    <w:rsid w:val="006654EE"/>
    <w:rsid w:val="00665A6D"/>
    <w:rsid w:val="00675D60"/>
    <w:rsid w:val="006772FA"/>
    <w:rsid w:val="00680331"/>
    <w:rsid w:val="00683BAA"/>
    <w:rsid w:val="00684107"/>
    <w:rsid w:val="00686F50"/>
    <w:rsid w:val="00687040"/>
    <w:rsid w:val="00687B84"/>
    <w:rsid w:val="00692EFF"/>
    <w:rsid w:val="00694B9C"/>
    <w:rsid w:val="00694F50"/>
    <w:rsid w:val="0069645A"/>
    <w:rsid w:val="006A0844"/>
    <w:rsid w:val="006A0B67"/>
    <w:rsid w:val="006A0D8D"/>
    <w:rsid w:val="006A1335"/>
    <w:rsid w:val="006A1FBD"/>
    <w:rsid w:val="006A284B"/>
    <w:rsid w:val="006A49DB"/>
    <w:rsid w:val="006A4D76"/>
    <w:rsid w:val="006B2186"/>
    <w:rsid w:val="006B3F78"/>
    <w:rsid w:val="006B4651"/>
    <w:rsid w:val="006B6341"/>
    <w:rsid w:val="006B7682"/>
    <w:rsid w:val="006C05D3"/>
    <w:rsid w:val="006C07A2"/>
    <w:rsid w:val="006C104D"/>
    <w:rsid w:val="006C2858"/>
    <w:rsid w:val="006C2988"/>
    <w:rsid w:val="006C3156"/>
    <w:rsid w:val="006C326F"/>
    <w:rsid w:val="006C3383"/>
    <w:rsid w:val="006C49D8"/>
    <w:rsid w:val="006C4DE8"/>
    <w:rsid w:val="006C4F02"/>
    <w:rsid w:val="006C6F78"/>
    <w:rsid w:val="006C76ED"/>
    <w:rsid w:val="006D0A18"/>
    <w:rsid w:val="006D21E7"/>
    <w:rsid w:val="006D2280"/>
    <w:rsid w:val="006D49E9"/>
    <w:rsid w:val="006D784B"/>
    <w:rsid w:val="006D7F1F"/>
    <w:rsid w:val="006E0F9D"/>
    <w:rsid w:val="006E1284"/>
    <w:rsid w:val="006E14B0"/>
    <w:rsid w:val="006E27FA"/>
    <w:rsid w:val="006E2EB3"/>
    <w:rsid w:val="006E31BB"/>
    <w:rsid w:val="006E5D57"/>
    <w:rsid w:val="006E6DC7"/>
    <w:rsid w:val="006E72E4"/>
    <w:rsid w:val="006F0E1F"/>
    <w:rsid w:val="006F156E"/>
    <w:rsid w:val="006F2307"/>
    <w:rsid w:val="006F24A5"/>
    <w:rsid w:val="006F2DE4"/>
    <w:rsid w:val="006F3E00"/>
    <w:rsid w:val="006F4A72"/>
    <w:rsid w:val="006F4D8F"/>
    <w:rsid w:val="006F5527"/>
    <w:rsid w:val="006F57D2"/>
    <w:rsid w:val="006F756E"/>
    <w:rsid w:val="00700722"/>
    <w:rsid w:val="007008B9"/>
    <w:rsid w:val="00701FA9"/>
    <w:rsid w:val="00702193"/>
    <w:rsid w:val="00702359"/>
    <w:rsid w:val="0070339F"/>
    <w:rsid w:val="0070384F"/>
    <w:rsid w:val="00703C39"/>
    <w:rsid w:val="00703D4B"/>
    <w:rsid w:val="00704F04"/>
    <w:rsid w:val="00706749"/>
    <w:rsid w:val="00706EAE"/>
    <w:rsid w:val="00712A31"/>
    <w:rsid w:val="00712FBF"/>
    <w:rsid w:val="00713B75"/>
    <w:rsid w:val="007147D5"/>
    <w:rsid w:val="00720B12"/>
    <w:rsid w:val="00722031"/>
    <w:rsid w:val="00724B80"/>
    <w:rsid w:val="00725715"/>
    <w:rsid w:val="00727589"/>
    <w:rsid w:val="007303E0"/>
    <w:rsid w:val="00730BC0"/>
    <w:rsid w:val="00730D88"/>
    <w:rsid w:val="00730E75"/>
    <w:rsid w:val="00731EE0"/>
    <w:rsid w:val="0073206E"/>
    <w:rsid w:val="00732630"/>
    <w:rsid w:val="00734E92"/>
    <w:rsid w:val="00736BA1"/>
    <w:rsid w:val="007378FE"/>
    <w:rsid w:val="00740BD7"/>
    <w:rsid w:val="007417C5"/>
    <w:rsid w:val="007422CC"/>
    <w:rsid w:val="007449DC"/>
    <w:rsid w:val="00746FC1"/>
    <w:rsid w:val="0075220D"/>
    <w:rsid w:val="007525DD"/>
    <w:rsid w:val="00752735"/>
    <w:rsid w:val="00752B73"/>
    <w:rsid w:val="0075322C"/>
    <w:rsid w:val="007533F7"/>
    <w:rsid w:val="00753C0D"/>
    <w:rsid w:val="007541C4"/>
    <w:rsid w:val="007607DF"/>
    <w:rsid w:val="00761937"/>
    <w:rsid w:val="007628CA"/>
    <w:rsid w:val="00763610"/>
    <w:rsid w:val="007637C2"/>
    <w:rsid w:val="00763E21"/>
    <w:rsid w:val="00764672"/>
    <w:rsid w:val="0076520C"/>
    <w:rsid w:val="00766701"/>
    <w:rsid w:val="00766F9F"/>
    <w:rsid w:val="007674E4"/>
    <w:rsid w:val="0077119F"/>
    <w:rsid w:val="0077232C"/>
    <w:rsid w:val="00772721"/>
    <w:rsid w:val="0077358E"/>
    <w:rsid w:val="00773F9A"/>
    <w:rsid w:val="00774059"/>
    <w:rsid w:val="007755C4"/>
    <w:rsid w:val="00775A9C"/>
    <w:rsid w:val="00775AAD"/>
    <w:rsid w:val="00775D0D"/>
    <w:rsid w:val="00776E22"/>
    <w:rsid w:val="00780068"/>
    <w:rsid w:val="00780757"/>
    <w:rsid w:val="00781B79"/>
    <w:rsid w:val="00782507"/>
    <w:rsid w:val="00783929"/>
    <w:rsid w:val="00787DF9"/>
    <w:rsid w:val="00787EC8"/>
    <w:rsid w:val="00791B80"/>
    <w:rsid w:val="007934E2"/>
    <w:rsid w:val="0079464F"/>
    <w:rsid w:val="00794E6F"/>
    <w:rsid w:val="007951E1"/>
    <w:rsid w:val="0079589F"/>
    <w:rsid w:val="00795DA0"/>
    <w:rsid w:val="00796EC2"/>
    <w:rsid w:val="007A0A16"/>
    <w:rsid w:val="007A0FA3"/>
    <w:rsid w:val="007A195F"/>
    <w:rsid w:val="007A3E62"/>
    <w:rsid w:val="007A5D14"/>
    <w:rsid w:val="007A6CBB"/>
    <w:rsid w:val="007A762D"/>
    <w:rsid w:val="007A7907"/>
    <w:rsid w:val="007B0BE2"/>
    <w:rsid w:val="007B0F25"/>
    <w:rsid w:val="007B175F"/>
    <w:rsid w:val="007B1AD7"/>
    <w:rsid w:val="007B2632"/>
    <w:rsid w:val="007B2D28"/>
    <w:rsid w:val="007B3638"/>
    <w:rsid w:val="007B4B68"/>
    <w:rsid w:val="007B4ED1"/>
    <w:rsid w:val="007B5A24"/>
    <w:rsid w:val="007B7375"/>
    <w:rsid w:val="007B7B4D"/>
    <w:rsid w:val="007C1BDA"/>
    <w:rsid w:val="007C1E2C"/>
    <w:rsid w:val="007C1F32"/>
    <w:rsid w:val="007C22DA"/>
    <w:rsid w:val="007C2574"/>
    <w:rsid w:val="007C6C89"/>
    <w:rsid w:val="007C7B67"/>
    <w:rsid w:val="007D001D"/>
    <w:rsid w:val="007D12E7"/>
    <w:rsid w:val="007D27A9"/>
    <w:rsid w:val="007D2FF1"/>
    <w:rsid w:val="007D5404"/>
    <w:rsid w:val="007D6B5A"/>
    <w:rsid w:val="007D6BCB"/>
    <w:rsid w:val="007D6ED7"/>
    <w:rsid w:val="007D740A"/>
    <w:rsid w:val="007E0D0E"/>
    <w:rsid w:val="007E149D"/>
    <w:rsid w:val="007E17C5"/>
    <w:rsid w:val="007E1EDD"/>
    <w:rsid w:val="007E27D1"/>
    <w:rsid w:val="007E3DB9"/>
    <w:rsid w:val="007E4B55"/>
    <w:rsid w:val="007E560F"/>
    <w:rsid w:val="007E5705"/>
    <w:rsid w:val="007E6631"/>
    <w:rsid w:val="007E73B3"/>
    <w:rsid w:val="007F2F1B"/>
    <w:rsid w:val="007F32F7"/>
    <w:rsid w:val="007F5DD2"/>
    <w:rsid w:val="007F6082"/>
    <w:rsid w:val="007F6E7D"/>
    <w:rsid w:val="0080051C"/>
    <w:rsid w:val="00801B05"/>
    <w:rsid w:val="00801BAE"/>
    <w:rsid w:val="008026D2"/>
    <w:rsid w:val="00802D08"/>
    <w:rsid w:val="008031A1"/>
    <w:rsid w:val="008038AD"/>
    <w:rsid w:val="00803C40"/>
    <w:rsid w:val="00804016"/>
    <w:rsid w:val="0081017E"/>
    <w:rsid w:val="008135EE"/>
    <w:rsid w:val="00813E44"/>
    <w:rsid w:val="00813FD8"/>
    <w:rsid w:val="00815288"/>
    <w:rsid w:val="008155A9"/>
    <w:rsid w:val="00815AB6"/>
    <w:rsid w:val="00815CFE"/>
    <w:rsid w:val="0081655A"/>
    <w:rsid w:val="008166AB"/>
    <w:rsid w:val="00816F19"/>
    <w:rsid w:val="00817D76"/>
    <w:rsid w:val="0082003F"/>
    <w:rsid w:val="00821890"/>
    <w:rsid w:val="0082280D"/>
    <w:rsid w:val="00824B72"/>
    <w:rsid w:val="00826353"/>
    <w:rsid w:val="00826840"/>
    <w:rsid w:val="00826B1A"/>
    <w:rsid w:val="00827478"/>
    <w:rsid w:val="00834A3E"/>
    <w:rsid w:val="00837108"/>
    <w:rsid w:val="00842875"/>
    <w:rsid w:val="008433E7"/>
    <w:rsid w:val="0084496E"/>
    <w:rsid w:val="00844ACF"/>
    <w:rsid w:val="00844B0A"/>
    <w:rsid w:val="00845366"/>
    <w:rsid w:val="00850043"/>
    <w:rsid w:val="0085120A"/>
    <w:rsid w:val="00851767"/>
    <w:rsid w:val="00851B51"/>
    <w:rsid w:val="00853369"/>
    <w:rsid w:val="00853AC8"/>
    <w:rsid w:val="00854A91"/>
    <w:rsid w:val="00855002"/>
    <w:rsid w:val="00855850"/>
    <w:rsid w:val="0086169A"/>
    <w:rsid w:val="008634F3"/>
    <w:rsid w:val="008635E8"/>
    <w:rsid w:val="00863F0B"/>
    <w:rsid w:val="00864101"/>
    <w:rsid w:val="00865A45"/>
    <w:rsid w:val="00866212"/>
    <w:rsid w:val="0087075B"/>
    <w:rsid w:val="00871573"/>
    <w:rsid w:val="008747EC"/>
    <w:rsid w:val="00875B8E"/>
    <w:rsid w:val="00875C3D"/>
    <w:rsid w:val="008771D9"/>
    <w:rsid w:val="00881376"/>
    <w:rsid w:val="00882638"/>
    <w:rsid w:val="008831E5"/>
    <w:rsid w:val="00884B1A"/>
    <w:rsid w:val="008856C9"/>
    <w:rsid w:val="00886190"/>
    <w:rsid w:val="00890A66"/>
    <w:rsid w:val="0089148B"/>
    <w:rsid w:val="0089184B"/>
    <w:rsid w:val="0089301D"/>
    <w:rsid w:val="008931BB"/>
    <w:rsid w:val="0089341C"/>
    <w:rsid w:val="00893CA6"/>
    <w:rsid w:val="00894E44"/>
    <w:rsid w:val="00895484"/>
    <w:rsid w:val="00895989"/>
    <w:rsid w:val="0089730B"/>
    <w:rsid w:val="00897772"/>
    <w:rsid w:val="00897941"/>
    <w:rsid w:val="008979EB"/>
    <w:rsid w:val="008A020E"/>
    <w:rsid w:val="008A04F6"/>
    <w:rsid w:val="008A2691"/>
    <w:rsid w:val="008A4A25"/>
    <w:rsid w:val="008A4AFF"/>
    <w:rsid w:val="008A4BB5"/>
    <w:rsid w:val="008A6BFE"/>
    <w:rsid w:val="008A7132"/>
    <w:rsid w:val="008B26CF"/>
    <w:rsid w:val="008B4D48"/>
    <w:rsid w:val="008B586B"/>
    <w:rsid w:val="008B58E8"/>
    <w:rsid w:val="008B611F"/>
    <w:rsid w:val="008C1A74"/>
    <w:rsid w:val="008C3930"/>
    <w:rsid w:val="008C3AD8"/>
    <w:rsid w:val="008C3B93"/>
    <w:rsid w:val="008C3F26"/>
    <w:rsid w:val="008C7743"/>
    <w:rsid w:val="008D0AF1"/>
    <w:rsid w:val="008D0C19"/>
    <w:rsid w:val="008D217D"/>
    <w:rsid w:val="008D62CB"/>
    <w:rsid w:val="008D6DDD"/>
    <w:rsid w:val="008D7AA6"/>
    <w:rsid w:val="008E10CF"/>
    <w:rsid w:val="008E1308"/>
    <w:rsid w:val="008E159A"/>
    <w:rsid w:val="008E1E0C"/>
    <w:rsid w:val="008E1FF4"/>
    <w:rsid w:val="008E2101"/>
    <w:rsid w:val="008E347F"/>
    <w:rsid w:val="008F4146"/>
    <w:rsid w:val="008F73C8"/>
    <w:rsid w:val="008F7CD3"/>
    <w:rsid w:val="00900A7E"/>
    <w:rsid w:val="00900FD9"/>
    <w:rsid w:val="00902696"/>
    <w:rsid w:val="009039E3"/>
    <w:rsid w:val="00904E15"/>
    <w:rsid w:val="009054AA"/>
    <w:rsid w:val="00906038"/>
    <w:rsid w:val="0091115D"/>
    <w:rsid w:val="0091242F"/>
    <w:rsid w:val="00914BF5"/>
    <w:rsid w:val="0091688B"/>
    <w:rsid w:val="00916AD1"/>
    <w:rsid w:val="00916C05"/>
    <w:rsid w:val="009225C9"/>
    <w:rsid w:val="00923CB3"/>
    <w:rsid w:val="00923D9E"/>
    <w:rsid w:val="009245D9"/>
    <w:rsid w:val="009250C3"/>
    <w:rsid w:val="009301E4"/>
    <w:rsid w:val="00930B3D"/>
    <w:rsid w:val="00930B86"/>
    <w:rsid w:val="00930CC5"/>
    <w:rsid w:val="009311FC"/>
    <w:rsid w:val="00931670"/>
    <w:rsid w:val="00931EAC"/>
    <w:rsid w:val="0093273E"/>
    <w:rsid w:val="00933A05"/>
    <w:rsid w:val="00935D9D"/>
    <w:rsid w:val="009374DB"/>
    <w:rsid w:val="009375EE"/>
    <w:rsid w:val="009378AA"/>
    <w:rsid w:val="00937AB9"/>
    <w:rsid w:val="00941DC2"/>
    <w:rsid w:val="00943216"/>
    <w:rsid w:val="00943633"/>
    <w:rsid w:val="0094367F"/>
    <w:rsid w:val="00943F32"/>
    <w:rsid w:val="00944409"/>
    <w:rsid w:val="00945285"/>
    <w:rsid w:val="0094554C"/>
    <w:rsid w:val="009464D0"/>
    <w:rsid w:val="00946E35"/>
    <w:rsid w:val="0094752C"/>
    <w:rsid w:val="00947CD0"/>
    <w:rsid w:val="00947D94"/>
    <w:rsid w:val="00951587"/>
    <w:rsid w:val="0095184E"/>
    <w:rsid w:val="00952D4A"/>
    <w:rsid w:val="009536DD"/>
    <w:rsid w:val="009543D0"/>
    <w:rsid w:val="009544AC"/>
    <w:rsid w:val="009552E8"/>
    <w:rsid w:val="009554FD"/>
    <w:rsid w:val="00956DFC"/>
    <w:rsid w:val="00961C00"/>
    <w:rsid w:val="00962FE7"/>
    <w:rsid w:val="009632FB"/>
    <w:rsid w:val="009636CB"/>
    <w:rsid w:val="00963D11"/>
    <w:rsid w:val="00963DF8"/>
    <w:rsid w:val="009649D4"/>
    <w:rsid w:val="00964BAF"/>
    <w:rsid w:val="00966116"/>
    <w:rsid w:val="009666DD"/>
    <w:rsid w:val="00966AD4"/>
    <w:rsid w:val="00966E07"/>
    <w:rsid w:val="00967FDA"/>
    <w:rsid w:val="00972750"/>
    <w:rsid w:val="00972F59"/>
    <w:rsid w:val="0097338E"/>
    <w:rsid w:val="009735DE"/>
    <w:rsid w:val="00974E01"/>
    <w:rsid w:val="009763AF"/>
    <w:rsid w:val="009768A7"/>
    <w:rsid w:val="00977B21"/>
    <w:rsid w:val="00977B28"/>
    <w:rsid w:val="0098070F"/>
    <w:rsid w:val="00985864"/>
    <w:rsid w:val="0098712D"/>
    <w:rsid w:val="00987691"/>
    <w:rsid w:val="009876FA"/>
    <w:rsid w:val="00992A09"/>
    <w:rsid w:val="00996400"/>
    <w:rsid w:val="009A165A"/>
    <w:rsid w:val="009A1CDE"/>
    <w:rsid w:val="009A4CEC"/>
    <w:rsid w:val="009A4EC0"/>
    <w:rsid w:val="009A600E"/>
    <w:rsid w:val="009A6186"/>
    <w:rsid w:val="009A6CCC"/>
    <w:rsid w:val="009B00E1"/>
    <w:rsid w:val="009B0151"/>
    <w:rsid w:val="009B343F"/>
    <w:rsid w:val="009B4058"/>
    <w:rsid w:val="009B4BA4"/>
    <w:rsid w:val="009B57C0"/>
    <w:rsid w:val="009B69E1"/>
    <w:rsid w:val="009C1A13"/>
    <w:rsid w:val="009C1EA9"/>
    <w:rsid w:val="009C2489"/>
    <w:rsid w:val="009C2F99"/>
    <w:rsid w:val="009C312A"/>
    <w:rsid w:val="009C3F39"/>
    <w:rsid w:val="009C4863"/>
    <w:rsid w:val="009C52C9"/>
    <w:rsid w:val="009C66A1"/>
    <w:rsid w:val="009C66E1"/>
    <w:rsid w:val="009D04C0"/>
    <w:rsid w:val="009D0C7D"/>
    <w:rsid w:val="009D0CDC"/>
    <w:rsid w:val="009D0CEA"/>
    <w:rsid w:val="009D1AA7"/>
    <w:rsid w:val="009D1B10"/>
    <w:rsid w:val="009D1F29"/>
    <w:rsid w:val="009E2FC7"/>
    <w:rsid w:val="009E3263"/>
    <w:rsid w:val="009E4487"/>
    <w:rsid w:val="009E49C0"/>
    <w:rsid w:val="009E4C6F"/>
    <w:rsid w:val="009E5341"/>
    <w:rsid w:val="009E544F"/>
    <w:rsid w:val="009E5F0C"/>
    <w:rsid w:val="009E6488"/>
    <w:rsid w:val="009E7E37"/>
    <w:rsid w:val="009F01BE"/>
    <w:rsid w:val="009F0D88"/>
    <w:rsid w:val="009F3E28"/>
    <w:rsid w:val="009F4A27"/>
    <w:rsid w:val="009F4EAA"/>
    <w:rsid w:val="009F6205"/>
    <w:rsid w:val="00A018B3"/>
    <w:rsid w:val="00A01F83"/>
    <w:rsid w:val="00A02A9E"/>
    <w:rsid w:val="00A02EDF"/>
    <w:rsid w:val="00A043EA"/>
    <w:rsid w:val="00A05CDA"/>
    <w:rsid w:val="00A064CD"/>
    <w:rsid w:val="00A07825"/>
    <w:rsid w:val="00A10813"/>
    <w:rsid w:val="00A10DDD"/>
    <w:rsid w:val="00A12581"/>
    <w:rsid w:val="00A1595D"/>
    <w:rsid w:val="00A17483"/>
    <w:rsid w:val="00A20640"/>
    <w:rsid w:val="00A230AC"/>
    <w:rsid w:val="00A2420C"/>
    <w:rsid w:val="00A246D1"/>
    <w:rsid w:val="00A26A2B"/>
    <w:rsid w:val="00A27C47"/>
    <w:rsid w:val="00A30086"/>
    <w:rsid w:val="00A308C3"/>
    <w:rsid w:val="00A30C98"/>
    <w:rsid w:val="00A32BF6"/>
    <w:rsid w:val="00A3316A"/>
    <w:rsid w:val="00A34E5C"/>
    <w:rsid w:val="00A353AA"/>
    <w:rsid w:val="00A35E47"/>
    <w:rsid w:val="00A361DC"/>
    <w:rsid w:val="00A41518"/>
    <w:rsid w:val="00A41624"/>
    <w:rsid w:val="00A42472"/>
    <w:rsid w:val="00A43915"/>
    <w:rsid w:val="00A45419"/>
    <w:rsid w:val="00A46465"/>
    <w:rsid w:val="00A4665B"/>
    <w:rsid w:val="00A50078"/>
    <w:rsid w:val="00A51196"/>
    <w:rsid w:val="00A5211C"/>
    <w:rsid w:val="00A5212E"/>
    <w:rsid w:val="00A52EFF"/>
    <w:rsid w:val="00A5662A"/>
    <w:rsid w:val="00A613C7"/>
    <w:rsid w:val="00A6512A"/>
    <w:rsid w:val="00A65440"/>
    <w:rsid w:val="00A65A05"/>
    <w:rsid w:val="00A65BA0"/>
    <w:rsid w:val="00A66036"/>
    <w:rsid w:val="00A6675B"/>
    <w:rsid w:val="00A67A91"/>
    <w:rsid w:val="00A71290"/>
    <w:rsid w:val="00A742E9"/>
    <w:rsid w:val="00A7503F"/>
    <w:rsid w:val="00A754F8"/>
    <w:rsid w:val="00A771A4"/>
    <w:rsid w:val="00A806EB"/>
    <w:rsid w:val="00A80EAF"/>
    <w:rsid w:val="00A8346B"/>
    <w:rsid w:val="00A84E0A"/>
    <w:rsid w:val="00A851D8"/>
    <w:rsid w:val="00A85597"/>
    <w:rsid w:val="00A86344"/>
    <w:rsid w:val="00A86912"/>
    <w:rsid w:val="00A91C47"/>
    <w:rsid w:val="00A91F7A"/>
    <w:rsid w:val="00A92084"/>
    <w:rsid w:val="00A92424"/>
    <w:rsid w:val="00A9300B"/>
    <w:rsid w:val="00A93156"/>
    <w:rsid w:val="00A93F27"/>
    <w:rsid w:val="00A94098"/>
    <w:rsid w:val="00A94541"/>
    <w:rsid w:val="00A94B0F"/>
    <w:rsid w:val="00A94EC0"/>
    <w:rsid w:val="00A970B9"/>
    <w:rsid w:val="00A97200"/>
    <w:rsid w:val="00AA2B18"/>
    <w:rsid w:val="00AA4E7E"/>
    <w:rsid w:val="00AA6461"/>
    <w:rsid w:val="00AB02B3"/>
    <w:rsid w:val="00AB0508"/>
    <w:rsid w:val="00AB184F"/>
    <w:rsid w:val="00AB1A72"/>
    <w:rsid w:val="00AB2BF7"/>
    <w:rsid w:val="00AB2CD0"/>
    <w:rsid w:val="00AB3A53"/>
    <w:rsid w:val="00AB4759"/>
    <w:rsid w:val="00AB47D1"/>
    <w:rsid w:val="00AB5A8B"/>
    <w:rsid w:val="00AB5F30"/>
    <w:rsid w:val="00AB62C7"/>
    <w:rsid w:val="00AB6FA7"/>
    <w:rsid w:val="00AB7758"/>
    <w:rsid w:val="00AC107C"/>
    <w:rsid w:val="00AC2350"/>
    <w:rsid w:val="00AC2AA7"/>
    <w:rsid w:val="00AC671B"/>
    <w:rsid w:val="00AC6CB7"/>
    <w:rsid w:val="00AD19B6"/>
    <w:rsid w:val="00AD3584"/>
    <w:rsid w:val="00AD4010"/>
    <w:rsid w:val="00AD492F"/>
    <w:rsid w:val="00AD4A59"/>
    <w:rsid w:val="00AD4EFC"/>
    <w:rsid w:val="00AD6592"/>
    <w:rsid w:val="00AD6A66"/>
    <w:rsid w:val="00AD756C"/>
    <w:rsid w:val="00AD7BAE"/>
    <w:rsid w:val="00AE2E9F"/>
    <w:rsid w:val="00AE3038"/>
    <w:rsid w:val="00AE438F"/>
    <w:rsid w:val="00AE6236"/>
    <w:rsid w:val="00AE63C8"/>
    <w:rsid w:val="00AE76BB"/>
    <w:rsid w:val="00AE79A7"/>
    <w:rsid w:val="00AF140C"/>
    <w:rsid w:val="00AF1747"/>
    <w:rsid w:val="00AF2708"/>
    <w:rsid w:val="00AF3A0D"/>
    <w:rsid w:val="00AF3E90"/>
    <w:rsid w:val="00AF50A1"/>
    <w:rsid w:val="00AF5114"/>
    <w:rsid w:val="00AF5E6F"/>
    <w:rsid w:val="00AF7F4F"/>
    <w:rsid w:val="00B00ED0"/>
    <w:rsid w:val="00B01109"/>
    <w:rsid w:val="00B041DF"/>
    <w:rsid w:val="00B04D69"/>
    <w:rsid w:val="00B05821"/>
    <w:rsid w:val="00B05835"/>
    <w:rsid w:val="00B0668F"/>
    <w:rsid w:val="00B0684F"/>
    <w:rsid w:val="00B07400"/>
    <w:rsid w:val="00B1003A"/>
    <w:rsid w:val="00B132B6"/>
    <w:rsid w:val="00B14956"/>
    <w:rsid w:val="00B14E79"/>
    <w:rsid w:val="00B163A9"/>
    <w:rsid w:val="00B16C8D"/>
    <w:rsid w:val="00B171F8"/>
    <w:rsid w:val="00B1760E"/>
    <w:rsid w:val="00B17685"/>
    <w:rsid w:val="00B17A84"/>
    <w:rsid w:val="00B209F3"/>
    <w:rsid w:val="00B23390"/>
    <w:rsid w:val="00B25928"/>
    <w:rsid w:val="00B27FB5"/>
    <w:rsid w:val="00B31C15"/>
    <w:rsid w:val="00B31F3F"/>
    <w:rsid w:val="00B3359E"/>
    <w:rsid w:val="00B344AC"/>
    <w:rsid w:val="00B35F76"/>
    <w:rsid w:val="00B36489"/>
    <w:rsid w:val="00B36998"/>
    <w:rsid w:val="00B369F6"/>
    <w:rsid w:val="00B37820"/>
    <w:rsid w:val="00B402DD"/>
    <w:rsid w:val="00B41049"/>
    <w:rsid w:val="00B41A28"/>
    <w:rsid w:val="00B41A36"/>
    <w:rsid w:val="00B41D63"/>
    <w:rsid w:val="00B41DC5"/>
    <w:rsid w:val="00B44AE7"/>
    <w:rsid w:val="00B456A3"/>
    <w:rsid w:val="00B53C0A"/>
    <w:rsid w:val="00B53CC3"/>
    <w:rsid w:val="00B53EBF"/>
    <w:rsid w:val="00B5492D"/>
    <w:rsid w:val="00B54EBC"/>
    <w:rsid w:val="00B55922"/>
    <w:rsid w:val="00B56A2F"/>
    <w:rsid w:val="00B6049C"/>
    <w:rsid w:val="00B63D7B"/>
    <w:rsid w:val="00B647D4"/>
    <w:rsid w:val="00B66323"/>
    <w:rsid w:val="00B663FD"/>
    <w:rsid w:val="00B67765"/>
    <w:rsid w:val="00B706D3"/>
    <w:rsid w:val="00B714EC"/>
    <w:rsid w:val="00B71BB0"/>
    <w:rsid w:val="00B723CF"/>
    <w:rsid w:val="00B7301B"/>
    <w:rsid w:val="00B84628"/>
    <w:rsid w:val="00B90356"/>
    <w:rsid w:val="00B90B43"/>
    <w:rsid w:val="00B90B9E"/>
    <w:rsid w:val="00B91D27"/>
    <w:rsid w:val="00B93675"/>
    <w:rsid w:val="00B9371D"/>
    <w:rsid w:val="00B94EE3"/>
    <w:rsid w:val="00B95159"/>
    <w:rsid w:val="00B96363"/>
    <w:rsid w:val="00B96D8C"/>
    <w:rsid w:val="00BA2E1F"/>
    <w:rsid w:val="00BA39D0"/>
    <w:rsid w:val="00BA416B"/>
    <w:rsid w:val="00BA5305"/>
    <w:rsid w:val="00BA6025"/>
    <w:rsid w:val="00BB02A7"/>
    <w:rsid w:val="00BB1107"/>
    <w:rsid w:val="00BB29A4"/>
    <w:rsid w:val="00BB48D4"/>
    <w:rsid w:val="00BB653D"/>
    <w:rsid w:val="00BB681C"/>
    <w:rsid w:val="00BB78D1"/>
    <w:rsid w:val="00BC02EF"/>
    <w:rsid w:val="00BC0DB3"/>
    <w:rsid w:val="00BC5331"/>
    <w:rsid w:val="00BC546C"/>
    <w:rsid w:val="00BC5A8E"/>
    <w:rsid w:val="00BC5D41"/>
    <w:rsid w:val="00BC6A66"/>
    <w:rsid w:val="00BC7480"/>
    <w:rsid w:val="00BD1DB5"/>
    <w:rsid w:val="00BD2C2D"/>
    <w:rsid w:val="00BD67E8"/>
    <w:rsid w:val="00BD7B6D"/>
    <w:rsid w:val="00BE055A"/>
    <w:rsid w:val="00BE2F0D"/>
    <w:rsid w:val="00BE3C52"/>
    <w:rsid w:val="00BE5B2C"/>
    <w:rsid w:val="00BE671A"/>
    <w:rsid w:val="00BE6C97"/>
    <w:rsid w:val="00BE7592"/>
    <w:rsid w:val="00BF0A2F"/>
    <w:rsid w:val="00BF1010"/>
    <w:rsid w:val="00BF2662"/>
    <w:rsid w:val="00BF3316"/>
    <w:rsid w:val="00BF55B7"/>
    <w:rsid w:val="00BF658C"/>
    <w:rsid w:val="00BF66CA"/>
    <w:rsid w:val="00BF6DF3"/>
    <w:rsid w:val="00BF7B5E"/>
    <w:rsid w:val="00BF7B8F"/>
    <w:rsid w:val="00C0065E"/>
    <w:rsid w:val="00C02194"/>
    <w:rsid w:val="00C026D9"/>
    <w:rsid w:val="00C041B8"/>
    <w:rsid w:val="00C0496B"/>
    <w:rsid w:val="00C04C09"/>
    <w:rsid w:val="00C060C3"/>
    <w:rsid w:val="00C06543"/>
    <w:rsid w:val="00C07011"/>
    <w:rsid w:val="00C070F1"/>
    <w:rsid w:val="00C0774B"/>
    <w:rsid w:val="00C10A17"/>
    <w:rsid w:val="00C1268B"/>
    <w:rsid w:val="00C12981"/>
    <w:rsid w:val="00C13469"/>
    <w:rsid w:val="00C13D42"/>
    <w:rsid w:val="00C1450C"/>
    <w:rsid w:val="00C15953"/>
    <w:rsid w:val="00C164A4"/>
    <w:rsid w:val="00C16F42"/>
    <w:rsid w:val="00C204B0"/>
    <w:rsid w:val="00C22CF3"/>
    <w:rsid w:val="00C2357D"/>
    <w:rsid w:val="00C23A88"/>
    <w:rsid w:val="00C23E54"/>
    <w:rsid w:val="00C245F4"/>
    <w:rsid w:val="00C2682E"/>
    <w:rsid w:val="00C26EF7"/>
    <w:rsid w:val="00C27EB4"/>
    <w:rsid w:val="00C27F26"/>
    <w:rsid w:val="00C30232"/>
    <w:rsid w:val="00C30BED"/>
    <w:rsid w:val="00C3173F"/>
    <w:rsid w:val="00C33009"/>
    <w:rsid w:val="00C33A91"/>
    <w:rsid w:val="00C3499F"/>
    <w:rsid w:val="00C34EAA"/>
    <w:rsid w:val="00C37375"/>
    <w:rsid w:val="00C3756D"/>
    <w:rsid w:val="00C37D6E"/>
    <w:rsid w:val="00C407CF"/>
    <w:rsid w:val="00C413C0"/>
    <w:rsid w:val="00C42781"/>
    <w:rsid w:val="00C42CA1"/>
    <w:rsid w:val="00C437F7"/>
    <w:rsid w:val="00C51867"/>
    <w:rsid w:val="00C52736"/>
    <w:rsid w:val="00C52CA9"/>
    <w:rsid w:val="00C534DE"/>
    <w:rsid w:val="00C53857"/>
    <w:rsid w:val="00C547B7"/>
    <w:rsid w:val="00C55053"/>
    <w:rsid w:val="00C56862"/>
    <w:rsid w:val="00C6274A"/>
    <w:rsid w:val="00C63FA7"/>
    <w:rsid w:val="00C66E98"/>
    <w:rsid w:val="00C6705D"/>
    <w:rsid w:val="00C70ED9"/>
    <w:rsid w:val="00C7175C"/>
    <w:rsid w:val="00C71990"/>
    <w:rsid w:val="00C724EA"/>
    <w:rsid w:val="00C7274A"/>
    <w:rsid w:val="00C73A8B"/>
    <w:rsid w:val="00C73E09"/>
    <w:rsid w:val="00C74310"/>
    <w:rsid w:val="00C756ED"/>
    <w:rsid w:val="00C77F14"/>
    <w:rsid w:val="00C807EC"/>
    <w:rsid w:val="00C80985"/>
    <w:rsid w:val="00C81806"/>
    <w:rsid w:val="00C81B5A"/>
    <w:rsid w:val="00C820B4"/>
    <w:rsid w:val="00C82259"/>
    <w:rsid w:val="00C842C4"/>
    <w:rsid w:val="00C85B89"/>
    <w:rsid w:val="00C87477"/>
    <w:rsid w:val="00C87648"/>
    <w:rsid w:val="00C87BA2"/>
    <w:rsid w:val="00C9017C"/>
    <w:rsid w:val="00C90F96"/>
    <w:rsid w:val="00C912E9"/>
    <w:rsid w:val="00C9148E"/>
    <w:rsid w:val="00C9187D"/>
    <w:rsid w:val="00C92EB8"/>
    <w:rsid w:val="00C93168"/>
    <w:rsid w:val="00C944BE"/>
    <w:rsid w:val="00C94AEE"/>
    <w:rsid w:val="00C95591"/>
    <w:rsid w:val="00C9559B"/>
    <w:rsid w:val="00C95699"/>
    <w:rsid w:val="00C9578D"/>
    <w:rsid w:val="00C95F41"/>
    <w:rsid w:val="00C965C3"/>
    <w:rsid w:val="00C97A7A"/>
    <w:rsid w:val="00CA1703"/>
    <w:rsid w:val="00CA1D71"/>
    <w:rsid w:val="00CA4EA1"/>
    <w:rsid w:val="00CA501F"/>
    <w:rsid w:val="00CB0292"/>
    <w:rsid w:val="00CB0A14"/>
    <w:rsid w:val="00CB1DF8"/>
    <w:rsid w:val="00CB3835"/>
    <w:rsid w:val="00CB3840"/>
    <w:rsid w:val="00CB7BEB"/>
    <w:rsid w:val="00CC177B"/>
    <w:rsid w:val="00CC302C"/>
    <w:rsid w:val="00CC4B52"/>
    <w:rsid w:val="00CC5647"/>
    <w:rsid w:val="00CC788D"/>
    <w:rsid w:val="00CD1F68"/>
    <w:rsid w:val="00CD2766"/>
    <w:rsid w:val="00CD2784"/>
    <w:rsid w:val="00CD4326"/>
    <w:rsid w:val="00CD70D8"/>
    <w:rsid w:val="00CE04F3"/>
    <w:rsid w:val="00CE11D5"/>
    <w:rsid w:val="00CE12C9"/>
    <w:rsid w:val="00CE19E2"/>
    <w:rsid w:val="00CE2B5E"/>
    <w:rsid w:val="00CE2CF8"/>
    <w:rsid w:val="00CE2F59"/>
    <w:rsid w:val="00CE3138"/>
    <w:rsid w:val="00CE37B0"/>
    <w:rsid w:val="00CE5538"/>
    <w:rsid w:val="00CE5D08"/>
    <w:rsid w:val="00CF06DA"/>
    <w:rsid w:val="00CF140A"/>
    <w:rsid w:val="00CF20A5"/>
    <w:rsid w:val="00CF21A2"/>
    <w:rsid w:val="00CF22C7"/>
    <w:rsid w:val="00CF2CD9"/>
    <w:rsid w:val="00CF2E36"/>
    <w:rsid w:val="00CF4050"/>
    <w:rsid w:val="00CF4382"/>
    <w:rsid w:val="00CF4FE7"/>
    <w:rsid w:val="00CF53FC"/>
    <w:rsid w:val="00CF6D1C"/>
    <w:rsid w:val="00CF7166"/>
    <w:rsid w:val="00D00EE8"/>
    <w:rsid w:val="00D00F42"/>
    <w:rsid w:val="00D0320D"/>
    <w:rsid w:val="00D04142"/>
    <w:rsid w:val="00D05649"/>
    <w:rsid w:val="00D1049A"/>
    <w:rsid w:val="00D11E93"/>
    <w:rsid w:val="00D1749D"/>
    <w:rsid w:val="00D2229D"/>
    <w:rsid w:val="00D22985"/>
    <w:rsid w:val="00D2462C"/>
    <w:rsid w:val="00D24862"/>
    <w:rsid w:val="00D26753"/>
    <w:rsid w:val="00D26837"/>
    <w:rsid w:val="00D26FA9"/>
    <w:rsid w:val="00D316C2"/>
    <w:rsid w:val="00D32B7B"/>
    <w:rsid w:val="00D32D28"/>
    <w:rsid w:val="00D359E0"/>
    <w:rsid w:val="00D4242B"/>
    <w:rsid w:val="00D42716"/>
    <w:rsid w:val="00D455A5"/>
    <w:rsid w:val="00D45D90"/>
    <w:rsid w:val="00D46D4C"/>
    <w:rsid w:val="00D47CBA"/>
    <w:rsid w:val="00D52385"/>
    <w:rsid w:val="00D52B5B"/>
    <w:rsid w:val="00D534B2"/>
    <w:rsid w:val="00D54489"/>
    <w:rsid w:val="00D54AB5"/>
    <w:rsid w:val="00D54BE9"/>
    <w:rsid w:val="00D57B3E"/>
    <w:rsid w:val="00D604EA"/>
    <w:rsid w:val="00D606BE"/>
    <w:rsid w:val="00D60AF4"/>
    <w:rsid w:val="00D61A4E"/>
    <w:rsid w:val="00D62DA2"/>
    <w:rsid w:val="00D648DF"/>
    <w:rsid w:val="00D66041"/>
    <w:rsid w:val="00D666B8"/>
    <w:rsid w:val="00D70844"/>
    <w:rsid w:val="00D70D18"/>
    <w:rsid w:val="00D726BB"/>
    <w:rsid w:val="00D73532"/>
    <w:rsid w:val="00D74203"/>
    <w:rsid w:val="00D757B4"/>
    <w:rsid w:val="00D758D4"/>
    <w:rsid w:val="00D77D48"/>
    <w:rsid w:val="00D804E5"/>
    <w:rsid w:val="00D80BA5"/>
    <w:rsid w:val="00D82CB5"/>
    <w:rsid w:val="00D83AB0"/>
    <w:rsid w:val="00D83F5B"/>
    <w:rsid w:val="00D840A0"/>
    <w:rsid w:val="00D8660E"/>
    <w:rsid w:val="00D872DA"/>
    <w:rsid w:val="00D87910"/>
    <w:rsid w:val="00D8793F"/>
    <w:rsid w:val="00D900FA"/>
    <w:rsid w:val="00D90199"/>
    <w:rsid w:val="00D909C0"/>
    <w:rsid w:val="00D92374"/>
    <w:rsid w:val="00D92BFA"/>
    <w:rsid w:val="00D9330E"/>
    <w:rsid w:val="00D93418"/>
    <w:rsid w:val="00D93531"/>
    <w:rsid w:val="00D9380B"/>
    <w:rsid w:val="00D93A4B"/>
    <w:rsid w:val="00D9483D"/>
    <w:rsid w:val="00D94DA4"/>
    <w:rsid w:val="00D96D6C"/>
    <w:rsid w:val="00D97108"/>
    <w:rsid w:val="00D971E2"/>
    <w:rsid w:val="00DA13F9"/>
    <w:rsid w:val="00DA1417"/>
    <w:rsid w:val="00DA143B"/>
    <w:rsid w:val="00DA1A4D"/>
    <w:rsid w:val="00DA1DE8"/>
    <w:rsid w:val="00DA2220"/>
    <w:rsid w:val="00DA2E50"/>
    <w:rsid w:val="00DA4537"/>
    <w:rsid w:val="00DA52EB"/>
    <w:rsid w:val="00DA7C9D"/>
    <w:rsid w:val="00DB115C"/>
    <w:rsid w:val="00DB3490"/>
    <w:rsid w:val="00DB39F1"/>
    <w:rsid w:val="00DB7355"/>
    <w:rsid w:val="00DB7643"/>
    <w:rsid w:val="00DB7716"/>
    <w:rsid w:val="00DB7E83"/>
    <w:rsid w:val="00DC0C8A"/>
    <w:rsid w:val="00DC1570"/>
    <w:rsid w:val="00DC24CB"/>
    <w:rsid w:val="00DC27C4"/>
    <w:rsid w:val="00DC3A67"/>
    <w:rsid w:val="00DC48B0"/>
    <w:rsid w:val="00DC48B5"/>
    <w:rsid w:val="00DC5ECA"/>
    <w:rsid w:val="00DC7356"/>
    <w:rsid w:val="00DC770C"/>
    <w:rsid w:val="00DD0936"/>
    <w:rsid w:val="00DD1915"/>
    <w:rsid w:val="00DD2C3E"/>
    <w:rsid w:val="00DD4A43"/>
    <w:rsid w:val="00DD690C"/>
    <w:rsid w:val="00DE0E6F"/>
    <w:rsid w:val="00DE25D5"/>
    <w:rsid w:val="00DE2C54"/>
    <w:rsid w:val="00DE37FA"/>
    <w:rsid w:val="00DE541A"/>
    <w:rsid w:val="00DE657E"/>
    <w:rsid w:val="00DE66BC"/>
    <w:rsid w:val="00DE66EC"/>
    <w:rsid w:val="00DE7C76"/>
    <w:rsid w:val="00DF032C"/>
    <w:rsid w:val="00DF4DF8"/>
    <w:rsid w:val="00DF6317"/>
    <w:rsid w:val="00DF7A6F"/>
    <w:rsid w:val="00E0001A"/>
    <w:rsid w:val="00E00BCD"/>
    <w:rsid w:val="00E00C6D"/>
    <w:rsid w:val="00E06679"/>
    <w:rsid w:val="00E10C6D"/>
    <w:rsid w:val="00E11336"/>
    <w:rsid w:val="00E1173C"/>
    <w:rsid w:val="00E131CE"/>
    <w:rsid w:val="00E13447"/>
    <w:rsid w:val="00E146D0"/>
    <w:rsid w:val="00E15030"/>
    <w:rsid w:val="00E15D1B"/>
    <w:rsid w:val="00E20B49"/>
    <w:rsid w:val="00E21538"/>
    <w:rsid w:val="00E21D3C"/>
    <w:rsid w:val="00E2350C"/>
    <w:rsid w:val="00E238A2"/>
    <w:rsid w:val="00E23E90"/>
    <w:rsid w:val="00E24293"/>
    <w:rsid w:val="00E250B7"/>
    <w:rsid w:val="00E2552E"/>
    <w:rsid w:val="00E25BF7"/>
    <w:rsid w:val="00E33A4B"/>
    <w:rsid w:val="00E35717"/>
    <w:rsid w:val="00E365AA"/>
    <w:rsid w:val="00E374D5"/>
    <w:rsid w:val="00E378EF"/>
    <w:rsid w:val="00E37FA8"/>
    <w:rsid w:val="00E4058C"/>
    <w:rsid w:val="00E41467"/>
    <w:rsid w:val="00E41E57"/>
    <w:rsid w:val="00E4277F"/>
    <w:rsid w:val="00E42BD9"/>
    <w:rsid w:val="00E431DE"/>
    <w:rsid w:val="00E436AA"/>
    <w:rsid w:val="00E436EA"/>
    <w:rsid w:val="00E43A85"/>
    <w:rsid w:val="00E4402E"/>
    <w:rsid w:val="00E447CB"/>
    <w:rsid w:val="00E47059"/>
    <w:rsid w:val="00E47D36"/>
    <w:rsid w:val="00E5009D"/>
    <w:rsid w:val="00E50A6D"/>
    <w:rsid w:val="00E51006"/>
    <w:rsid w:val="00E51338"/>
    <w:rsid w:val="00E52C1B"/>
    <w:rsid w:val="00E53208"/>
    <w:rsid w:val="00E543B8"/>
    <w:rsid w:val="00E54A54"/>
    <w:rsid w:val="00E54ACC"/>
    <w:rsid w:val="00E54BEE"/>
    <w:rsid w:val="00E54CC0"/>
    <w:rsid w:val="00E55B9B"/>
    <w:rsid w:val="00E55D5A"/>
    <w:rsid w:val="00E5627A"/>
    <w:rsid w:val="00E61916"/>
    <w:rsid w:val="00E63A88"/>
    <w:rsid w:val="00E64753"/>
    <w:rsid w:val="00E655DE"/>
    <w:rsid w:val="00E65634"/>
    <w:rsid w:val="00E670D8"/>
    <w:rsid w:val="00E67BC4"/>
    <w:rsid w:val="00E67E56"/>
    <w:rsid w:val="00E70AB7"/>
    <w:rsid w:val="00E713C6"/>
    <w:rsid w:val="00E73CFB"/>
    <w:rsid w:val="00E7464A"/>
    <w:rsid w:val="00E77494"/>
    <w:rsid w:val="00E77CC8"/>
    <w:rsid w:val="00E80BFB"/>
    <w:rsid w:val="00E80CC6"/>
    <w:rsid w:val="00E82F86"/>
    <w:rsid w:val="00E847ED"/>
    <w:rsid w:val="00E863E9"/>
    <w:rsid w:val="00E86499"/>
    <w:rsid w:val="00E87391"/>
    <w:rsid w:val="00E874CD"/>
    <w:rsid w:val="00E8751D"/>
    <w:rsid w:val="00E8752C"/>
    <w:rsid w:val="00E92DEA"/>
    <w:rsid w:val="00E95E03"/>
    <w:rsid w:val="00E95F66"/>
    <w:rsid w:val="00E977BC"/>
    <w:rsid w:val="00EA1235"/>
    <w:rsid w:val="00EA18C8"/>
    <w:rsid w:val="00EA1A13"/>
    <w:rsid w:val="00EA2F54"/>
    <w:rsid w:val="00EA324D"/>
    <w:rsid w:val="00EA3622"/>
    <w:rsid w:val="00EA3F96"/>
    <w:rsid w:val="00EA4CEF"/>
    <w:rsid w:val="00EA4E45"/>
    <w:rsid w:val="00EA577F"/>
    <w:rsid w:val="00EA7348"/>
    <w:rsid w:val="00EA782A"/>
    <w:rsid w:val="00EB06F9"/>
    <w:rsid w:val="00EB38A1"/>
    <w:rsid w:val="00EB5AFB"/>
    <w:rsid w:val="00EB645B"/>
    <w:rsid w:val="00EB6A76"/>
    <w:rsid w:val="00EB6C81"/>
    <w:rsid w:val="00EC17DF"/>
    <w:rsid w:val="00EC212C"/>
    <w:rsid w:val="00EC48A8"/>
    <w:rsid w:val="00EC5D53"/>
    <w:rsid w:val="00EC60F5"/>
    <w:rsid w:val="00EC6703"/>
    <w:rsid w:val="00EC78B1"/>
    <w:rsid w:val="00ED112D"/>
    <w:rsid w:val="00ED2798"/>
    <w:rsid w:val="00ED2C0B"/>
    <w:rsid w:val="00ED2F71"/>
    <w:rsid w:val="00ED4AB6"/>
    <w:rsid w:val="00ED4C7A"/>
    <w:rsid w:val="00ED5D9D"/>
    <w:rsid w:val="00ED7FDA"/>
    <w:rsid w:val="00EE04C7"/>
    <w:rsid w:val="00EE0756"/>
    <w:rsid w:val="00EE15EF"/>
    <w:rsid w:val="00EE605F"/>
    <w:rsid w:val="00EE623F"/>
    <w:rsid w:val="00EE62FF"/>
    <w:rsid w:val="00EF0BBA"/>
    <w:rsid w:val="00EF2DA5"/>
    <w:rsid w:val="00EF5684"/>
    <w:rsid w:val="00EF62A3"/>
    <w:rsid w:val="00EF714F"/>
    <w:rsid w:val="00EF790C"/>
    <w:rsid w:val="00F00453"/>
    <w:rsid w:val="00F00A3C"/>
    <w:rsid w:val="00F01576"/>
    <w:rsid w:val="00F01EA2"/>
    <w:rsid w:val="00F03204"/>
    <w:rsid w:val="00F03303"/>
    <w:rsid w:val="00F03317"/>
    <w:rsid w:val="00F034D9"/>
    <w:rsid w:val="00F04425"/>
    <w:rsid w:val="00F05A79"/>
    <w:rsid w:val="00F05F30"/>
    <w:rsid w:val="00F06A6A"/>
    <w:rsid w:val="00F07C7B"/>
    <w:rsid w:val="00F109CC"/>
    <w:rsid w:val="00F111EF"/>
    <w:rsid w:val="00F14468"/>
    <w:rsid w:val="00F1574B"/>
    <w:rsid w:val="00F17948"/>
    <w:rsid w:val="00F202E0"/>
    <w:rsid w:val="00F204B9"/>
    <w:rsid w:val="00F254E7"/>
    <w:rsid w:val="00F2574C"/>
    <w:rsid w:val="00F257ED"/>
    <w:rsid w:val="00F26E10"/>
    <w:rsid w:val="00F27055"/>
    <w:rsid w:val="00F30A87"/>
    <w:rsid w:val="00F3467D"/>
    <w:rsid w:val="00F355E2"/>
    <w:rsid w:val="00F3563C"/>
    <w:rsid w:val="00F36EBC"/>
    <w:rsid w:val="00F378FE"/>
    <w:rsid w:val="00F4051D"/>
    <w:rsid w:val="00F419AB"/>
    <w:rsid w:val="00F42269"/>
    <w:rsid w:val="00F43B14"/>
    <w:rsid w:val="00F44BEB"/>
    <w:rsid w:val="00F458B9"/>
    <w:rsid w:val="00F46922"/>
    <w:rsid w:val="00F47087"/>
    <w:rsid w:val="00F47A2B"/>
    <w:rsid w:val="00F528C1"/>
    <w:rsid w:val="00F53F4F"/>
    <w:rsid w:val="00F55C6E"/>
    <w:rsid w:val="00F566B7"/>
    <w:rsid w:val="00F56C42"/>
    <w:rsid w:val="00F60A5F"/>
    <w:rsid w:val="00F6130A"/>
    <w:rsid w:val="00F61FAE"/>
    <w:rsid w:val="00F62064"/>
    <w:rsid w:val="00F62436"/>
    <w:rsid w:val="00F62486"/>
    <w:rsid w:val="00F62F1B"/>
    <w:rsid w:val="00F6327A"/>
    <w:rsid w:val="00F6372F"/>
    <w:rsid w:val="00F647FC"/>
    <w:rsid w:val="00F65036"/>
    <w:rsid w:val="00F65A42"/>
    <w:rsid w:val="00F70F9C"/>
    <w:rsid w:val="00F72F07"/>
    <w:rsid w:val="00F74962"/>
    <w:rsid w:val="00F75288"/>
    <w:rsid w:val="00F7561F"/>
    <w:rsid w:val="00F7576F"/>
    <w:rsid w:val="00F75D58"/>
    <w:rsid w:val="00F76EFD"/>
    <w:rsid w:val="00F772DD"/>
    <w:rsid w:val="00F81326"/>
    <w:rsid w:val="00F816CF"/>
    <w:rsid w:val="00F8396C"/>
    <w:rsid w:val="00F8465D"/>
    <w:rsid w:val="00F8547A"/>
    <w:rsid w:val="00F8571D"/>
    <w:rsid w:val="00F8589A"/>
    <w:rsid w:val="00F85B84"/>
    <w:rsid w:val="00F863E1"/>
    <w:rsid w:val="00F876C9"/>
    <w:rsid w:val="00F90CEB"/>
    <w:rsid w:val="00F91436"/>
    <w:rsid w:val="00F9271D"/>
    <w:rsid w:val="00F92D54"/>
    <w:rsid w:val="00F941AD"/>
    <w:rsid w:val="00F94895"/>
    <w:rsid w:val="00F95C09"/>
    <w:rsid w:val="00F97537"/>
    <w:rsid w:val="00F9781D"/>
    <w:rsid w:val="00FA1956"/>
    <w:rsid w:val="00FA1C76"/>
    <w:rsid w:val="00FA26EF"/>
    <w:rsid w:val="00FA2E8C"/>
    <w:rsid w:val="00FA3585"/>
    <w:rsid w:val="00FA658A"/>
    <w:rsid w:val="00FA7757"/>
    <w:rsid w:val="00FB0E57"/>
    <w:rsid w:val="00FB0E62"/>
    <w:rsid w:val="00FB143B"/>
    <w:rsid w:val="00FB30B4"/>
    <w:rsid w:val="00FB5750"/>
    <w:rsid w:val="00FB77D5"/>
    <w:rsid w:val="00FC0247"/>
    <w:rsid w:val="00FC0DF0"/>
    <w:rsid w:val="00FC2442"/>
    <w:rsid w:val="00FC24A6"/>
    <w:rsid w:val="00FC2A28"/>
    <w:rsid w:val="00FC32BC"/>
    <w:rsid w:val="00FC4455"/>
    <w:rsid w:val="00FC50E0"/>
    <w:rsid w:val="00FC5BEB"/>
    <w:rsid w:val="00FC6F36"/>
    <w:rsid w:val="00FD0090"/>
    <w:rsid w:val="00FD022C"/>
    <w:rsid w:val="00FD0524"/>
    <w:rsid w:val="00FD1364"/>
    <w:rsid w:val="00FD23A7"/>
    <w:rsid w:val="00FD41D3"/>
    <w:rsid w:val="00FD4BCF"/>
    <w:rsid w:val="00FD5518"/>
    <w:rsid w:val="00FD7C7D"/>
    <w:rsid w:val="00FD7D9A"/>
    <w:rsid w:val="00FE0291"/>
    <w:rsid w:val="00FE0738"/>
    <w:rsid w:val="00FE22F7"/>
    <w:rsid w:val="00FE2A2A"/>
    <w:rsid w:val="00FE378C"/>
    <w:rsid w:val="00FE3ED9"/>
    <w:rsid w:val="00FE4168"/>
    <w:rsid w:val="00FE7E4A"/>
    <w:rsid w:val="00FF331A"/>
    <w:rsid w:val="00FF5548"/>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A2ED4"/>
  <w15:docId w15:val="{AF0DA464-68C7-4B60-AAE4-3FBE6CB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337921991">
          <w:marLeft w:val="0"/>
          <w:marRight w:val="0"/>
          <w:marTop w:val="0"/>
          <w:marBottom w:val="0"/>
          <w:divBdr>
            <w:top w:val="none" w:sz="0" w:space="0" w:color="auto"/>
            <w:left w:val="none" w:sz="0" w:space="0" w:color="auto"/>
            <w:bottom w:val="none" w:sz="0" w:space="0" w:color="auto"/>
            <w:right w:val="none" w:sz="0" w:space="0" w:color="auto"/>
          </w:divBdr>
        </w:div>
        <w:div w:id="121077120">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229998273">
          <w:marLeft w:val="0"/>
          <w:marRight w:val="0"/>
          <w:marTop w:val="0"/>
          <w:marBottom w:val="0"/>
          <w:divBdr>
            <w:top w:val="none" w:sz="0" w:space="0" w:color="auto"/>
            <w:left w:val="none" w:sz="0" w:space="0" w:color="auto"/>
            <w:bottom w:val="none" w:sz="0" w:space="0" w:color="auto"/>
            <w:right w:val="none" w:sz="0" w:space="0" w:color="auto"/>
          </w:divBdr>
        </w:div>
        <w:div w:id="1146627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gintonpccler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34D7C"/>
    <w:rsid w:val="00045267"/>
    <w:rsid w:val="00047F26"/>
    <w:rsid w:val="00070D11"/>
    <w:rsid w:val="000740F3"/>
    <w:rsid w:val="000E1CAA"/>
    <w:rsid w:val="001468D7"/>
    <w:rsid w:val="00193955"/>
    <w:rsid w:val="00193ED3"/>
    <w:rsid w:val="001A7099"/>
    <w:rsid w:val="001C0BC1"/>
    <w:rsid w:val="001D674C"/>
    <w:rsid w:val="0027338E"/>
    <w:rsid w:val="00291626"/>
    <w:rsid w:val="002967BD"/>
    <w:rsid w:val="00297BEB"/>
    <w:rsid w:val="002B2778"/>
    <w:rsid w:val="002D2BD8"/>
    <w:rsid w:val="00304EAA"/>
    <w:rsid w:val="00315395"/>
    <w:rsid w:val="00333FDF"/>
    <w:rsid w:val="00347FD6"/>
    <w:rsid w:val="003662B9"/>
    <w:rsid w:val="003706DE"/>
    <w:rsid w:val="003B4092"/>
    <w:rsid w:val="003B532F"/>
    <w:rsid w:val="003D274F"/>
    <w:rsid w:val="003F070B"/>
    <w:rsid w:val="003F70DC"/>
    <w:rsid w:val="00420614"/>
    <w:rsid w:val="0042299E"/>
    <w:rsid w:val="0045067C"/>
    <w:rsid w:val="0045674C"/>
    <w:rsid w:val="004A18B9"/>
    <w:rsid w:val="004B6947"/>
    <w:rsid w:val="004C4217"/>
    <w:rsid w:val="004D76CC"/>
    <w:rsid w:val="004F70BC"/>
    <w:rsid w:val="00505C62"/>
    <w:rsid w:val="00506637"/>
    <w:rsid w:val="005638CF"/>
    <w:rsid w:val="0059667B"/>
    <w:rsid w:val="005B7E34"/>
    <w:rsid w:val="005D0E82"/>
    <w:rsid w:val="00603A97"/>
    <w:rsid w:val="006264E3"/>
    <w:rsid w:val="00633D8C"/>
    <w:rsid w:val="00634E68"/>
    <w:rsid w:val="00651D71"/>
    <w:rsid w:val="0065543E"/>
    <w:rsid w:val="0068638F"/>
    <w:rsid w:val="006C443C"/>
    <w:rsid w:val="006D4C7A"/>
    <w:rsid w:val="006E6BCD"/>
    <w:rsid w:val="00706BD6"/>
    <w:rsid w:val="0072798B"/>
    <w:rsid w:val="0073430D"/>
    <w:rsid w:val="007560B2"/>
    <w:rsid w:val="0082628D"/>
    <w:rsid w:val="0088657C"/>
    <w:rsid w:val="00895A16"/>
    <w:rsid w:val="008B6B22"/>
    <w:rsid w:val="008C56C7"/>
    <w:rsid w:val="008F5B69"/>
    <w:rsid w:val="00906761"/>
    <w:rsid w:val="00920B89"/>
    <w:rsid w:val="0093526A"/>
    <w:rsid w:val="00947C20"/>
    <w:rsid w:val="00957055"/>
    <w:rsid w:val="00983C30"/>
    <w:rsid w:val="00A5427F"/>
    <w:rsid w:val="00B13E84"/>
    <w:rsid w:val="00B709DD"/>
    <w:rsid w:val="00BC3D55"/>
    <w:rsid w:val="00BF39EC"/>
    <w:rsid w:val="00C6029E"/>
    <w:rsid w:val="00C72A97"/>
    <w:rsid w:val="00CB2F18"/>
    <w:rsid w:val="00CC79CA"/>
    <w:rsid w:val="00CD2A42"/>
    <w:rsid w:val="00CF5B09"/>
    <w:rsid w:val="00D146AE"/>
    <w:rsid w:val="00D16886"/>
    <w:rsid w:val="00D240E3"/>
    <w:rsid w:val="00D34399"/>
    <w:rsid w:val="00D465C8"/>
    <w:rsid w:val="00D81C0F"/>
    <w:rsid w:val="00E04720"/>
    <w:rsid w:val="00E1032C"/>
    <w:rsid w:val="00E12857"/>
    <w:rsid w:val="00E1512B"/>
    <w:rsid w:val="00E66C40"/>
    <w:rsid w:val="00F139BD"/>
    <w:rsid w:val="00F205DF"/>
    <w:rsid w:val="00F2191C"/>
    <w:rsid w:val="00F660A4"/>
    <w:rsid w:val="00F97D61"/>
    <w:rsid w:val="00FA1513"/>
    <w:rsid w:val="00FB2A71"/>
    <w:rsid w:val="00FC4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4151B-9902-42A4-8332-6AD5EFF5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Williams</dc:creator>
  <cp:lastModifiedBy>Cheryl williams</cp:lastModifiedBy>
  <cp:revision>5</cp:revision>
  <cp:lastPrinted>2017-08-07T09:34:00Z</cp:lastPrinted>
  <dcterms:created xsi:type="dcterms:W3CDTF">2018-07-09T17:25:00Z</dcterms:created>
  <dcterms:modified xsi:type="dcterms:W3CDTF">2018-07-10T08:16:00Z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